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C21C" w14:textId="756CFF87" w:rsidR="001A58D8" w:rsidRPr="00FC3DF4" w:rsidRDefault="00BD6424" w:rsidP="001A58D8">
      <w:pPr>
        <w:pStyle w:val="Style1"/>
        <w:widowControl/>
        <w:spacing w:before="67" w:after="379"/>
        <w:jc w:val="center"/>
        <w:rPr>
          <w:rStyle w:val="FontStyle12"/>
          <w:rFonts w:ascii="Times New Roman" w:hAnsi="Times New Roman"/>
          <w:color w:val="000000" w:themeColor="text1"/>
          <w:sz w:val="20"/>
          <w:szCs w:val="20"/>
        </w:rPr>
      </w:pPr>
      <w:r>
        <w:rPr>
          <w:rStyle w:val="FontStyle12"/>
          <w:rFonts w:ascii="Times New Roman" w:hAnsi="Times New Roman"/>
          <w:noProof/>
          <w:color w:val="000000" w:themeColor="text1"/>
          <w:sz w:val="20"/>
          <w:szCs w:val="20"/>
        </w:rPr>
        <w:drawing>
          <wp:inline distT="0" distB="0" distL="0" distR="0" wp14:anchorId="78B64B4D" wp14:editId="3776788F">
            <wp:extent cx="6562725" cy="1314450"/>
            <wp:effectExtent l="0" t="0" r="9525" b="0"/>
            <wp:docPr id="107205676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2725" cy="1314450"/>
                    </a:xfrm>
                    <a:prstGeom prst="rect">
                      <a:avLst/>
                    </a:prstGeom>
                    <a:noFill/>
                    <a:ln>
                      <a:noFill/>
                    </a:ln>
                  </pic:spPr>
                </pic:pic>
              </a:graphicData>
            </a:graphic>
          </wp:inline>
        </w:drawing>
      </w:r>
      <w:r w:rsidR="001A58D8" w:rsidRPr="00FC3DF4">
        <w:rPr>
          <w:rStyle w:val="FontStyle12"/>
          <w:rFonts w:ascii="Times New Roman" w:hAnsi="Times New Roman"/>
          <w:color w:val="000000" w:themeColor="text1"/>
          <w:sz w:val="20"/>
          <w:szCs w:val="20"/>
        </w:rPr>
        <w:t>TIPTA, DİŞ HEKİMLİĞİNDE, ECZACILIKTA UZMANLIK BELGELERİ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1A58D8" w:rsidRPr="00FC3DF4" w14:paraId="4062C220" w14:textId="77777777" w:rsidTr="002E1BE2">
        <w:trPr>
          <w:trHeight w:val="364"/>
        </w:trPr>
        <w:tc>
          <w:tcPr>
            <w:tcW w:w="5098" w:type="dxa"/>
            <w:vAlign w:val="center"/>
          </w:tcPr>
          <w:p w14:paraId="495C6EC8"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Öğrencisinin Adı Soyadı</w:t>
            </w:r>
          </w:p>
        </w:tc>
        <w:tc>
          <w:tcPr>
            <w:tcW w:w="5387" w:type="dxa"/>
            <w:vAlign w:val="center"/>
          </w:tcPr>
          <w:p w14:paraId="7A12DAD9" w14:textId="77777777" w:rsidR="001A58D8" w:rsidRPr="00FC3DF4" w:rsidRDefault="001A58D8" w:rsidP="002E1BE2">
            <w:pPr>
              <w:pStyle w:val="Style4"/>
              <w:widowControl/>
              <w:spacing w:line="240" w:lineRule="auto"/>
              <w:rPr>
                <w:rStyle w:val="FontStyle16"/>
                <w:rFonts w:ascii="Times New Roman" w:hAnsi="Times New Roman"/>
                <w:i/>
                <w:color w:val="A6A6A6" w:themeColor="background1" w:themeShade="A6"/>
                <w:sz w:val="20"/>
                <w:szCs w:val="20"/>
              </w:rPr>
            </w:pPr>
            <w:r w:rsidRPr="00FC3DF4">
              <w:rPr>
                <w:rStyle w:val="FontStyle16"/>
                <w:rFonts w:ascii="Times New Roman" w:hAnsi="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1A58D8" w:rsidRPr="00FC3DF4" w14:paraId="55E99EAD" w14:textId="77777777" w:rsidTr="002E1BE2">
        <w:trPr>
          <w:trHeight w:val="413"/>
        </w:trPr>
        <w:tc>
          <w:tcPr>
            <w:tcW w:w="5098" w:type="dxa"/>
            <w:vAlign w:val="center"/>
          </w:tcPr>
          <w:p w14:paraId="27BE12E1"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T.C. Kimlik Numarası</w:t>
            </w:r>
          </w:p>
        </w:tc>
        <w:tc>
          <w:tcPr>
            <w:tcW w:w="5387" w:type="dxa"/>
            <w:vAlign w:val="center"/>
          </w:tcPr>
          <w:p w14:paraId="41E6FFA1"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1A58D8" w:rsidRPr="00FC3DF4" w14:paraId="5E4091F7" w14:textId="77777777" w:rsidTr="002E1BE2">
        <w:trPr>
          <w:trHeight w:val="464"/>
        </w:trPr>
        <w:tc>
          <w:tcPr>
            <w:tcW w:w="5098" w:type="dxa"/>
            <w:vAlign w:val="center"/>
          </w:tcPr>
          <w:p w14:paraId="7E792EDB"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Doğum Yeri </w:t>
            </w:r>
          </w:p>
        </w:tc>
        <w:tc>
          <w:tcPr>
            <w:tcW w:w="5387" w:type="dxa"/>
            <w:vAlign w:val="center"/>
          </w:tcPr>
          <w:p w14:paraId="0A0789DD"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w:t>
            </w:r>
          </w:p>
        </w:tc>
      </w:tr>
      <w:tr w:rsidR="001A58D8" w:rsidRPr="00FC3DF4" w14:paraId="36DD7882" w14:textId="77777777" w:rsidTr="002E1BE2">
        <w:trPr>
          <w:trHeight w:val="414"/>
        </w:trPr>
        <w:tc>
          <w:tcPr>
            <w:tcW w:w="5098" w:type="dxa"/>
            <w:vAlign w:val="center"/>
          </w:tcPr>
          <w:p w14:paraId="6E2C90C9"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Doğum Tarihi </w:t>
            </w:r>
            <w:r w:rsidRPr="00FC3DF4">
              <w:rPr>
                <w:rStyle w:val="FontStyle16"/>
                <w:rFonts w:ascii="Times New Roman" w:hAnsi="Times New Roman"/>
                <w:i/>
                <w:color w:val="000000" w:themeColor="text1"/>
                <w:sz w:val="20"/>
                <w:szCs w:val="20"/>
              </w:rPr>
              <w:t>(Gün/Ay/Yıl)</w:t>
            </w:r>
          </w:p>
        </w:tc>
        <w:tc>
          <w:tcPr>
            <w:tcW w:w="5387" w:type="dxa"/>
            <w:vAlign w:val="center"/>
          </w:tcPr>
          <w:p w14:paraId="3EBB69FA"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w:t>
            </w:r>
          </w:p>
        </w:tc>
      </w:tr>
      <w:tr w:rsidR="001A58D8" w:rsidRPr="00FC3DF4" w14:paraId="500B779B" w14:textId="77777777" w:rsidTr="002E1BE2">
        <w:trPr>
          <w:trHeight w:val="420"/>
        </w:trPr>
        <w:tc>
          <w:tcPr>
            <w:tcW w:w="5098" w:type="dxa"/>
            <w:vAlign w:val="center"/>
          </w:tcPr>
          <w:p w14:paraId="6964E126"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Anne Adı</w:t>
            </w:r>
          </w:p>
        </w:tc>
        <w:tc>
          <w:tcPr>
            <w:tcW w:w="5387" w:type="dxa"/>
            <w:vAlign w:val="center"/>
          </w:tcPr>
          <w:p w14:paraId="5E1E6B69"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w:t>
            </w:r>
          </w:p>
        </w:tc>
      </w:tr>
      <w:tr w:rsidR="001A58D8" w:rsidRPr="00FC3DF4" w14:paraId="08EE5B9F" w14:textId="77777777" w:rsidTr="002E1BE2">
        <w:trPr>
          <w:trHeight w:val="370"/>
        </w:trPr>
        <w:tc>
          <w:tcPr>
            <w:tcW w:w="5098" w:type="dxa"/>
            <w:vAlign w:val="center"/>
          </w:tcPr>
          <w:p w14:paraId="62F854B1"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Baba Adı</w:t>
            </w:r>
          </w:p>
        </w:tc>
        <w:tc>
          <w:tcPr>
            <w:tcW w:w="5387" w:type="dxa"/>
            <w:vAlign w:val="center"/>
          </w:tcPr>
          <w:p w14:paraId="6BD5ECE7"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w:t>
            </w:r>
          </w:p>
        </w:tc>
      </w:tr>
      <w:tr w:rsidR="001A58D8" w:rsidRPr="00FC3DF4" w14:paraId="2506E427" w14:textId="77777777" w:rsidTr="002E1BE2">
        <w:trPr>
          <w:trHeight w:val="370"/>
        </w:trPr>
        <w:tc>
          <w:tcPr>
            <w:tcW w:w="5098" w:type="dxa"/>
            <w:vAlign w:val="center"/>
          </w:tcPr>
          <w:p w14:paraId="3B3DA66C"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Uyruğu</w:t>
            </w:r>
          </w:p>
        </w:tc>
        <w:tc>
          <w:tcPr>
            <w:tcW w:w="5387" w:type="dxa"/>
            <w:vAlign w:val="center"/>
          </w:tcPr>
          <w:p w14:paraId="472657E6"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Güncel MERNİS bilgileri üzerinden doldurulacaktır.</w:t>
            </w:r>
          </w:p>
        </w:tc>
      </w:tr>
      <w:tr w:rsidR="001A58D8" w:rsidRPr="00FC3DF4" w14:paraId="2FAD70E7" w14:textId="77777777" w:rsidTr="002E1BE2">
        <w:trPr>
          <w:trHeight w:val="510"/>
        </w:trPr>
        <w:tc>
          <w:tcPr>
            <w:tcW w:w="5098" w:type="dxa"/>
            <w:vAlign w:val="center"/>
          </w:tcPr>
          <w:p w14:paraId="146B7E98"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Nüfusa Kayıtlı Olduğu </w:t>
            </w:r>
          </w:p>
          <w:p w14:paraId="7AE43933"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p>
        </w:tc>
        <w:tc>
          <w:tcPr>
            <w:tcW w:w="5387" w:type="dxa"/>
            <w:vAlign w:val="center"/>
          </w:tcPr>
          <w:p w14:paraId="20734B45" w14:textId="77777777" w:rsidR="001A58D8" w:rsidRPr="00FC3DF4" w:rsidRDefault="001A58D8" w:rsidP="002E1BE2">
            <w:pPr>
              <w:pStyle w:val="Style4"/>
              <w:widowControl/>
              <w:spacing w:line="240" w:lineRule="auto"/>
              <w:rPr>
                <w:rStyle w:val="FontStyle16"/>
                <w:rFonts w:ascii="Times New Roman" w:hAnsi="Times New Roman"/>
                <w:b w:val="0"/>
                <w:i/>
                <w:color w:val="A6A6A6" w:themeColor="background1" w:themeShade="A6"/>
                <w:sz w:val="20"/>
                <w:szCs w:val="20"/>
              </w:rPr>
            </w:pPr>
            <w:r w:rsidRPr="00FC3DF4">
              <w:rPr>
                <w:rStyle w:val="FontStyle16"/>
                <w:rFonts w:ascii="Times New Roman" w:hAnsi="Times New Roman"/>
                <w:i/>
                <w:color w:val="A6A6A6" w:themeColor="background1" w:themeShade="A6"/>
                <w:sz w:val="20"/>
                <w:szCs w:val="20"/>
              </w:rPr>
              <w:t>(İl-İlçe-Köy/Mahalle)</w:t>
            </w:r>
          </w:p>
          <w:p w14:paraId="021B65B8" w14:textId="77777777" w:rsidR="001A58D8" w:rsidRPr="00FC3DF4" w:rsidRDefault="001A58D8" w:rsidP="002E1BE2">
            <w:pPr>
              <w:pStyle w:val="Style4"/>
              <w:widowControl/>
              <w:spacing w:line="240" w:lineRule="auto"/>
              <w:rPr>
                <w:rStyle w:val="FontStyle16"/>
                <w:rFonts w:ascii="Times New Roman" w:hAnsi="Times New Roman"/>
                <w:b w:val="0"/>
                <w:i/>
                <w:color w:val="A6A6A6" w:themeColor="background1" w:themeShade="A6"/>
                <w:sz w:val="20"/>
                <w:szCs w:val="20"/>
              </w:rPr>
            </w:pPr>
            <w:r w:rsidRPr="00FC3DF4">
              <w:rPr>
                <w:rStyle w:val="FontStyle16"/>
                <w:rFonts w:ascii="Times New Roman" w:hAnsi="Times New Roman"/>
                <w:i/>
                <w:color w:val="A6A6A6" w:themeColor="background1" w:themeShade="A6"/>
                <w:sz w:val="20"/>
                <w:szCs w:val="20"/>
              </w:rPr>
              <w:t>* Basılacak uzmanlık belgesinin arka yüzündeki kütük bilgisi!</w:t>
            </w:r>
          </w:p>
          <w:p w14:paraId="7019FA8A" w14:textId="77777777" w:rsidR="001A58D8" w:rsidRPr="00FC3DF4" w:rsidRDefault="001A58D8" w:rsidP="002E1BE2">
            <w:pPr>
              <w:pStyle w:val="Style4"/>
              <w:widowControl/>
              <w:spacing w:line="240" w:lineRule="auto"/>
              <w:rPr>
                <w:rStyle w:val="FontStyle16"/>
                <w:rFonts w:ascii="Times New Roman" w:hAnsi="Times New Roman"/>
                <w:color w:val="A6A6A6" w:themeColor="background1" w:themeShade="A6"/>
                <w:sz w:val="20"/>
                <w:szCs w:val="20"/>
              </w:rPr>
            </w:pPr>
            <w:r w:rsidRPr="00FC3DF4">
              <w:rPr>
                <w:rStyle w:val="FontStyle16"/>
                <w:rFonts w:ascii="Times New Roman" w:hAnsi="Times New Roman"/>
                <w:i/>
                <w:color w:val="A6A6A6" w:themeColor="background1" w:themeShade="A6"/>
                <w:sz w:val="20"/>
                <w:szCs w:val="20"/>
              </w:rPr>
              <w:t>* T.C. vatandaşı olmayanlar için doldurulmayacaktır!</w:t>
            </w:r>
          </w:p>
        </w:tc>
      </w:tr>
      <w:tr w:rsidR="001A58D8" w:rsidRPr="00FC3DF4" w14:paraId="40738F25" w14:textId="77777777" w:rsidTr="002E1BE2">
        <w:trPr>
          <w:trHeight w:val="396"/>
        </w:trPr>
        <w:tc>
          <w:tcPr>
            <w:tcW w:w="5098" w:type="dxa"/>
            <w:vAlign w:val="center"/>
          </w:tcPr>
          <w:p w14:paraId="2BD1268F" w14:textId="77777777" w:rsidR="001A58D8" w:rsidRPr="00FC3DF4" w:rsidRDefault="001A58D8" w:rsidP="002E1BE2">
            <w:pPr>
              <w:pStyle w:val="Style4"/>
              <w:widowControl/>
              <w:spacing w:line="240" w:lineRule="auto"/>
              <w:rPr>
                <w:rStyle w:val="FontStyle16"/>
                <w:rFonts w:ascii="Times New Roman" w:hAnsi="Times New Roman"/>
                <w:b w:val="0"/>
                <w:i/>
                <w:color w:val="000000" w:themeColor="text1"/>
                <w:sz w:val="20"/>
                <w:szCs w:val="20"/>
              </w:rPr>
            </w:pPr>
            <w:r w:rsidRPr="00FC3DF4">
              <w:rPr>
                <w:rStyle w:val="FontStyle16"/>
                <w:rFonts w:ascii="Times New Roman" w:hAnsi="Times New Roman"/>
                <w:color w:val="000000" w:themeColor="text1"/>
                <w:sz w:val="20"/>
                <w:szCs w:val="20"/>
              </w:rPr>
              <w:t>Uzmanlık Öğrencisinin Adresi</w:t>
            </w:r>
          </w:p>
          <w:p w14:paraId="11C11139"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p>
        </w:tc>
        <w:tc>
          <w:tcPr>
            <w:tcW w:w="5387" w:type="dxa"/>
            <w:vAlign w:val="center"/>
          </w:tcPr>
          <w:p w14:paraId="36BE5FF2"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p>
        </w:tc>
      </w:tr>
      <w:tr w:rsidR="001A58D8" w:rsidRPr="00FC3DF4" w14:paraId="720B87B8" w14:textId="77777777" w:rsidTr="002E1BE2">
        <w:trPr>
          <w:trHeight w:val="404"/>
        </w:trPr>
        <w:tc>
          <w:tcPr>
            <w:tcW w:w="5098" w:type="dxa"/>
            <w:vAlign w:val="center"/>
          </w:tcPr>
          <w:p w14:paraId="2C475C2E"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Öğrencisinin Telefon Numaraları</w:t>
            </w:r>
          </w:p>
        </w:tc>
        <w:tc>
          <w:tcPr>
            <w:tcW w:w="5387" w:type="dxa"/>
            <w:vAlign w:val="center"/>
          </w:tcPr>
          <w:p w14:paraId="48A80D1A"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p>
        </w:tc>
      </w:tr>
    </w:tbl>
    <w:p w14:paraId="3F627F8D" w14:textId="77777777" w:rsidR="001A58D8" w:rsidRPr="00FC3DF4" w:rsidRDefault="001A58D8" w:rsidP="001A58D8">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1A58D8" w:rsidRPr="00FC3DF4" w14:paraId="34242F4F" w14:textId="77777777" w:rsidTr="002E1BE2">
        <w:trPr>
          <w:trHeight w:hRule="exact" w:val="825"/>
        </w:trPr>
        <w:tc>
          <w:tcPr>
            <w:tcW w:w="5098" w:type="dxa"/>
            <w:vAlign w:val="center"/>
          </w:tcPr>
          <w:p w14:paraId="40C418AB" w14:textId="77777777" w:rsidR="001A58D8" w:rsidRPr="00FC3DF4" w:rsidRDefault="001A58D8" w:rsidP="002E1BE2">
            <w:pPr>
              <w:pStyle w:val="Style4"/>
              <w:widowControl/>
              <w:tabs>
                <w:tab w:val="left" w:pos="3984"/>
              </w:tabs>
              <w:spacing w:line="276" w:lineRule="auto"/>
              <w:jc w:val="left"/>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Uzmanlık Eğitimi Öncesi Mezun Olunan                    </w:t>
            </w:r>
            <w:proofErr w:type="gramStart"/>
            <w:r w:rsidRPr="00FC3DF4">
              <w:rPr>
                <w:rStyle w:val="FontStyle16"/>
                <w:rFonts w:ascii="Times New Roman" w:hAnsi="Times New Roman"/>
                <w:color w:val="000000" w:themeColor="text1"/>
                <w:sz w:val="20"/>
                <w:szCs w:val="20"/>
              </w:rPr>
              <w:t>Üniversite -</w:t>
            </w:r>
            <w:proofErr w:type="gramEnd"/>
            <w:r w:rsidRPr="00FC3DF4">
              <w:rPr>
                <w:rStyle w:val="FontStyle16"/>
                <w:rFonts w:ascii="Times New Roman" w:hAnsi="Times New Roman"/>
                <w:color w:val="000000" w:themeColor="text1"/>
                <w:sz w:val="20"/>
                <w:szCs w:val="20"/>
              </w:rPr>
              <w:t xml:space="preserve"> </w:t>
            </w:r>
            <w:r w:rsidRPr="00FC3DF4">
              <w:rPr>
                <w:rStyle w:val="FontStyle12"/>
                <w:rFonts w:ascii="Times New Roman" w:hAnsi="Times New Roman"/>
                <w:color w:val="000000" w:themeColor="text1"/>
                <w:sz w:val="20"/>
                <w:szCs w:val="20"/>
              </w:rPr>
              <w:t>Tıp / Diş Hekimliği / Eczacılık / Fen / Veteriner / Diğer</w:t>
            </w:r>
          </w:p>
        </w:tc>
        <w:tc>
          <w:tcPr>
            <w:tcW w:w="5387" w:type="dxa"/>
            <w:vAlign w:val="center"/>
          </w:tcPr>
          <w:p w14:paraId="3DF326CC" w14:textId="77777777" w:rsidR="001A58D8" w:rsidRPr="00FC3DF4" w:rsidRDefault="001A58D8" w:rsidP="002E1BE2">
            <w:pPr>
              <w:pStyle w:val="Style4"/>
              <w:widowControl/>
              <w:tabs>
                <w:tab w:val="left" w:pos="3984"/>
              </w:tabs>
              <w:spacing w:line="276" w:lineRule="auto"/>
              <w:rPr>
                <w:rStyle w:val="FontStyle16"/>
                <w:rFonts w:ascii="Times New Roman" w:hAnsi="Times New Roman"/>
                <w:i/>
                <w:color w:val="000000" w:themeColor="text1"/>
                <w:sz w:val="20"/>
                <w:szCs w:val="20"/>
              </w:rPr>
            </w:pPr>
            <w:r w:rsidRPr="00FC3DF4">
              <w:rPr>
                <w:rStyle w:val="FontStyle16"/>
                <w:rFonts w:ascii="Times New Roman" w:hAnsi="Times New Roman"/>
                <w:i/>
                <w:color w:val="A6A6A6" w:themeColor="background1" w:themeShade="A6"/>
                <w:sz w:val="20"/>
                <w:szCs w:val="20"/>
              </w:rPr>
              <w:t>Uzmanlık ana dal eğitimine başlamaya esas lisans eğitim kurumu yazılacaktır.</w:t>
            </w:r>
          </w:p>
        </w:tc>
      </w:tr>
      <w:tr w:rsidR="001A58D8" w:rsidRPr="00FC3DF4" w14:paraId="7B1CB8A0" w14:textId="77777777" w:rsidTr="002E1BE2">
        <w:trPr>
          <w:trHeight w:hRule="exact" w:val="554"/>
        </w:trPr>
        <w:tc>
          <w:tcPr>
            <w:tcW w:w="5098" w:type="dxa"/>
            <w:vAlign w:val="center"/>
          </w:tcPr>
          <w:p w14:paraId="6B37C350" w14:textId="77777777" w:rsidR="001A58D8" w:rsidRPr="00FC3DF4" w:rsidRDefault="001A58D8" w:rsidP="002E1BE2">
            <w:pPr>
              <w:pStyle w:val="Style4"/>
              <w:widowControl/>
              <w:tabs>
                <w:tab w:val="left" w:pos="3984"/>
              </w:tabs>
              <w:spacing w:line="276" w:lineRule="auto"/>
              <w:jc w:val="left"/>
              <w:rPr>
                <w:rStyle w:val="FontStyle16"/>
                <w:rFonts w:ascii="Times New Roman" w:hAnsi="Times New Roman"/>
                <w:color w:val="000000" w:themeColor="text1"/>
                <w:sz w:val="20"/>
                <w:szCs w:val="20"/>
              </w:rPr>
            </w:pPr>
            <w:r w:rsidRPr="00FC3DF4">
              <w:rPr>
                <w:rStyle w:val="FontStyle12"/>
                <w:rFonts w:ascii="Times New Roman" w:hAnsi="Times New Roman"/>
                <w:color w:val="000000" w:themeColor="text1"/>
                <w:sz w:val="20"/>
                <w:szCs w:val="20"/>
              </w:rPr>
              <w:t xml:space="preserve">Tıp / Diş Hekimliği / Eczacılık / Fen / Veteriner / diğer Fakültesi </w:t>
            </w:r>
            <w:r w:rsidRPr="00FC3DF4">
              <w:rPr>
                <w:rStyle w:val="FontStyle16"/>
                <w:rFonts w:ascii="Times New Roman" w:hAnsi="Times New Roman"/>
                <w:color w:val="000000" w:themeColor="text1"/>
                <w:sz w:val="20"/>
                <w:szCs w:val="20"/>
              </w:rPr>
              <w:t xml:space="preserve">Diploması Tarihi </w:t>
            </w:r>
            <w:r w:rsidRPr="00FC3DF4">
              <w:rPr>
                <w:rStyle w:val="FontStyle16"/>
                <w:rFonts w:ascii="Times New Roman" w:hAnsi="Times New Roman"/>
                <w:i/>
                <w:color w:val="000000" w:themeColor="text1"/>
                <w:sz w:val="20"/>
                <w:szCs w:val="20"/>
              </w:rPr>
              <w:t>(Gün/Ay/Yıl)</w:t>
            </w:r>
          </w:p>
        </w:tc>
        <w:tc>
          <w:tcPr>
            <w:tcW w:w="5387" w:type="dxa"/>
            <w:vAlign w:val="center"/>
          </w:tcPr>
          <w:p w14:paraId="554CB731" w14:textId="77777777" w:rsidR="001A58D8" w:rsidRPr="00FC3DF4" w:rsidRDefault="001A58D8" w:rsidP="002E1BE2">
            <w:pPr>
              <w:pStyle w:val="Style4"/>
              <w:widowControl/>
              <w:tabs>
                <w:tab w:val="left" w:pos="3984"/>
              </w:tabs>
              <w:spacing w:before="48" w:line="276"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Uzmanlık ana dal eğitimine başlamaya esas diploma tarihi yazılacaktır.</w:t>
            </w:r>
          </w:p>
        </w:tc>
      </w:tr>
      <w:tr w:rsidR="001A58D8" w:rsidRPr="00FC3DF4" w14:paraId="73C6AB68" w14:textId="77777777" w:rsidTr="002E1BE2">
        <w:trPr>
          <w:trHeight w:val="510"/>
        </w:trPr>
        <w:tc>
          <w:tcPr>
            <w:tcW w:w="5098" w:type="dxa"/>
            <w:vAlign w:val="center"/>
          </w:tcPr>
          <w:p w14:paraId="17E3CC90" w14:textId="77777777" w:rsidR="001A58D8" w:rsidRPr="00FC3DF4" w:rsidRDefault="001A58D8" w:rsidP="002E1BE2">
            <w:pPr>
              <w:pStyle w:val="Style4"/>
              <w:widowControl/>
              <w:spacing w:line="240" w:lineRule="auto"/>
              <w:rPr>
                <w:rStyle w:val="FontStyle12"/>
                <w:rFonts w:ascii="Times New Roman" w:hAnsi="Times New Roman"/>
                <w:color w:val="000000" w:themeColor="text1"/>
                <w:sz w:val="20"/>
                <w:szCs w:val="20"/>
              </w:rPr>
            </w:pPr>
            <w:r w:rsidRPr="00FC3DF4">
              <w:rPr>
                <w:rStyle w:val="FontStyle12"/>
                <w:rFonts w:ascii="Times New Roman" w:hAnsi="Times New Roman"/>
                <w:color w:val="000000" w:themeColor="text1"/>
                <w:sz w:val="20"/>
                <w:szCs w:val="20"/>
              </w:rPr>
              <w:t>Tıp / Diş Hekimliği / Eczacılık Fakültesi</w:t>
            </w:r>
          </w:p>
          <w:p w14:paraId="192B5C4C"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Diploma Tescil Numarası</w:t>
            </w:r>
          </w:p>
        </w:tc>
        <w:tc>
          <w:tcPr>
            <w:tcW w:w="5387" w:type="dxa"/>
            <w:vAlign w:val="center"/>
          </w:tcPr>
          <w:p w14:paraId="2F809AFD"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Uzmanlık ana dal eğitimine başlamaya esas diploma tarihi yazılacaktır.</w:t>
            </w:r>
          </w:p>
        </w:tc>
      </w:tr>
      <w:tr w:rsidR="001A58D8" w:rsidRPr="00FC3DF4" w14:paraId="1DFAD787" w14:textId="77777777" w:rsidTr="002E1BE2">
        <w:trPr>
          <w:trHeight w:val="510"/>
        </w:trPr>
        <w:tc>
          <w:tcPr>
            <w:tcW w:w="5098" w:type="dxa"/>
            <w:vAlign w:val="center"/>
          </w:tcPr>
          <w:p w14:paraId="27AAAA45" w14:textId="77777777" w:rsidR="001A58D8" w:rsidRPr="00FC3DF4" w:rsidRDefault="001A58D8" w:rsidP="002E1BE2">
            <w:pPr>
              <w:pStyle w:val="Style4"/>
              <w:widowControl/>
              <w:spacing w:line="240" w:lineRule="auto"/>
              <w:rPr>
                <w:rStyle w:val="FontStyle12"/>
                <w:rFonts w:ascii="Times New Roman" w:hAnsi="Times New Roman"/>
                <w:color w:val="000000" w:themeColor="text1"/>
                <w:sz w:val="20"/>
                <w:szCs w:val="20"/>
              </w:rPr>
            </w:pPr>
            <w:r w:rsidRPr="00FC3DF4">
              <w:rPr>
                <w:rStyle w:val="FontStyle12"/>
                <w:rFonts w:ascii="Times New Roman" w:hAnsi="Times New Roman"/>
                <w:color w:val="000000" w:themeColor="text1"/>
                <w:sz w:val="20"/>
                <w:szCs w:val="20"/>
              </w:rPr>
              <w:t>Tıp / Diş Hekimliği / Eczacılık Fakültesi</w:t>
            </w:r>
          </w:p>
          <w:p w14:paraId="5952EBB6" w14:textId="77777777" w:rsidR="001A58D8" w:rsidRPr="00FC3DF4" w:rsidRDefault="001A58D8" w:rsidP="002E1BE2">
            <w:pPr>
              <w:pStyle w:val="Style4"/>
              <w:widowControl/>
              <w:spacing w:line="240" w:lineRule="auto"/>
              <w:rPr>
                <w:rStyle w:val="FontStyle12"/>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Diploma Tescil Numarası Tarihi </w:t>
            </w:r>
            <w:r w:rsidRPr="00FC3DF4">
              <w:rPr>
                <w:rStyle w:val="FontStyle16"/>
                <w:rFonts w:ascii="Times New Roman" w:hAnsi="Times New Roman"/>
                <w:i/>
                <w:color w:val="000000" w:themeColor="text1"/>
                <w:sz w:val="20"/>
                <w:szCs w:val="20"/>
              </w:rPr>
              <w:t>(Gün/Ay/Yıl)</w:t>
            </w:r>
          </w:p>
        </w:tc>
        <w:tc>
          <w:tcPr>
            <w:tcW w:w="5387" w:type="dxa"/>
            <w:vAlign w:val="center"/>
          </w:tcPr>
          <w:p w14:paraId="5D298C5E" w14:textId="77777777" w:rsidR="001A58D8" w:rsidRPr="00FC3DF4" w:rsidRDefault="001A58D8" w:rsidP="002E1BE2">
            <w:pPr>
              <w:pStyle w:val="Style4"/>
              <w:widowControl/>
              <w:spacing w:before="197"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Uzmanlık ana dal eğitimine başlamaya esas diploma tescil tarihi yazılacaktır. (Tıp, Diş Hekimliği ve Eczacılık)</w:t>
            </w:r>
          </w:p>
        </w:tc>
      </w:tr>
      <w:tr w:rsidR="001A58D8" w:rsidRPr="00FC3DF4" w14:paraId="54E01EC4" w14:textId="77777777" w:rsidTr="002E1BE2">
        <w:trPr>
          <w:trHeight w:val="376"/>
        </w:trPr>
        <w:tc>
          <w:tcPr>
            <w:tcW w:w="5098" w:type="dxa"/>
            <w:vAlign w:val="center"/>
          </w:tcPr>
          <w:p w14:paraId="3B2B26AB" w14:textId="77777777" w:rsidR="001A58D8" w:rsidRPr="00FC3DF4" w:rsidRDefault="001A58D8" w:rsidP="002E1BE2">
            <w:pPr>
              <w:pStyle w:val="Style4"/>
              <w:widowControl/>
              <w:spacing w:line="240" w:lineRule="auto"/>
              <w:rPr>
                <w:rStyle w:val="FontStyle12"/>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EUS / DUS / TUS / YDUS Yerleştirme Belgesi Tarihi</w:t>
            </w:r>
          </w:p>
        </w:tc>
        <w:tc>
          <w:tcPr>
            <w:tcW w:w="5387" w:type="dxa"/>
            <w:vAlign w:val="center"/>
          </w:tcPr>
          <w:p w14:paraId="017732AF" w14:textId="77777777" w:rsidR="001A58D8" w:rsidRPr="00FC3DF4" w:rsidRDefault="001A58D8" w:rsidP="002E1BE2">
            <w:pPr>
              <w:pStyle w:val="Style4"/>
              <w:widowControl/>
              <w:spacing w:line="240" w:lineRule="auto"/>
              <w:rPr>
                <w:rStyle w:val="FontStyle16"/>
                <w:rFonts w:ascii="Times New Roman" w:hAnsi="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1A58D8" w:rsidRPr="00FC3DF4" w14:paraId="47794B97" w14:textId="77777777" w:rsidTr="002E1BE2">
        <w:trPr>
          <w:trHeight w:val="510"/>
        </w:trPr>
        <w:tc>
          <w:tcPr>
            <w:tcW w:w="5098" w:type="dxa"/>
            <w:vAlign w:val="center"/>
          </w:tcPr>
          <w:p w14:paraId="35093213" w14:textId="77777777" w:rsidR="001A58D8" w:rsidRPr="00FC3DF4" w:rsidRDefault="001A58D8" w:rsidP="002E1BE2">
            <w:pPr>
              <w:pStyle w:val="Style4"/>
              <w:widowControl/>
              <w:spacing w:before="10"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Eğitimine Başlanılan Statü</w:t>
            </w:r>
          </w:p>
          <w:p w14:paraId="3CD2E549" w14:textId="77777777" w:rsidR="001A58D8" w:rsidRPr="00FC3DF4" w:rsidRDefault="001A58D8" w:rsidP="002E1BE2">
            <w:pPr>
              <w:pStyle w:val="Style4"/>
              <w:widowControl/>
              <w:spacing w:before="10" w:line="240" w:lineRule="auto"/>
              <w:rPr>
                <w:rStyle w:val="FontStyle16"/>
                <w:rFonts w:ascii="Times New Roman" w:hAnsi="Times New Roman"/>
                <w:color w:val="000000" w:themeColor="text1"/>
                <w:sz w:val="20"/>
                <w:szCs w:val="20"/>
              </w:rPr>
            </w:pPr>
          </w:p>
        </w:tc>
        <w:tc>
          <w:tcPr>
            <w:tcW w:w="5387" w:type="dxa"/>
            <w:vAlign w:val="center"/>
          </w:tcPr>
          <w:p w14:paraId="01B2E7F5" w14:textId="77777777" w:rsidR="001A58D8" w:rsidRPr="00FC3DF4" w:rsidRDefault="001A58D8" w:rsidP="002E1BE2">
            <w:pPr>
              <w:pStyle w:val="Style4"/>
              <w:widowControl/>
              <w:spacing w:line="240" w:lineRule="auto"/>
              <w:jc w:val="left"/>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 xml:space="preserve">Türkiye Cumhuriyeti ile Kuzey Kıbrıs Türk Cumhuriyeti Arasında Sağlık Alanında İşbirliğine İlişkin Anlaşma ve protokoller, </w:t>
            </w:r>
            <w:proofErr w:type="gramStart"/>
            <w:r w:rsidRPr="00FC3DF4">
              <w:rPr>
                <w:rFonts w:ascii="Times New Roman" w:hAnsi="Times New Roman"/>
                <w:bCs/>
                <w:i/>
                <w:color w:val="A6A6A6" w:themeColor="background1" w:themeShade="A6"/>
                <w:sz w:val="20"/>
                <w:szCs w:val="20"/>
              </w:rPr>
              <w:t>diğer</w:t>
            </w:r>
            <w:r w:rsidRPr="00FC3DF4">
              <w:rPr>
                <w:rStyle w:val="FontStyle16"/>
                <w:rFonts w:ascii="Times New Roman" w:hAnsi="Times New Roman"/>
                <w:i/>
                <w:color w:val="A6A6A6" w:themeColor="background1" w:themeShade="A6"/>
                <w:sz w:val="20"/>
                <w:szCs w:val="20"/>
              </w:rPr>
              <w:t xml:space="preserve"> )</w:t>
            </w:r>
            <w:proofErr w:type="gramEnd"/>
          </w:p>
        </w:tc>
      </w:tr>
      <w:tr w:rsidR="001A58D8" w:rsidRPr="00FC3DF4" w14:paraId="0ECE1C8A" w14:textId="77777777" w:rsidTr="002E1BE2">
        <w:trPr>
          <w:trHeight w:val="454"/>
        </w:trPr>
        <w:tc>
          <w:tcPr>
            <w:tcW w:w="5098" w:type="dxa"/>
            <w:vAlign w:val="center"/>
          </w:tcPr>
          <w:p w14:paraId="1355B26F"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Eğitimi Alınan Yerler</w:t>
            </w:r>
          </w:p>
        </w:tc>
        <w:tc>
          <w:tcPr>
            <w:tcW w:w="5387" w:type="dxa"/>
            <w:vAlign w:val="center"/>
          </w:tcPr>
          <w:p w14:paraId="59AAF6E2" w14:textId="77777777" w:rsidR="001A58D8" w:rsidRPr="00FC3DF4" w:rsidRDefault="001A58D8" w:rsidP="002E1BE2">
            <w:pPr>
              <w:pStyle w:val="Style4"/>
              <w:widowControl/>
              <w:spacing w:before="158" w:line="240" w:lineRule="auto"/>
              <w:rPr>
                <w:rStyle w:val="FontStyle16"/>
                <w:rFonts w:ascii="Times New Roman" w:hAnsi="Times New Roman"/>
                <w:color w:val="000000" w:themeColor="text1"/>
                <w:sz w:val="20"/>
                <w:szCs w:val="20"/>
              </w:rPr>
            </w:pPr>
            <w:r w:rsidRPr="00FC3DF4">
              <w:rPr>
                <w:rStyle w:val="FontStyle16"/>
                <w:rFonts w:ascii="Times New Roman" w:hAnsi="Times New Roman"/>
                <w:i/>
                <w:color w:val="A6A6A6" w:themeColor="background1" w:themeShade="A6"/>
                <w:sz w:val="20"/>
                <w:szCs w:val="20"/>
              </w:rPr>
              <w:t>Uzmanlık eğitimi kurum/program değişikleri olması halinde doldurulacaktır.</w:t>
            </w:r>
          </w:p>
        </w:tc>
      </w:tr>
      <w:tr w:rsidR="001A58D8" w:rsidRPr="00FC3DF4" w14:paraId="25368327" w14:textId="77777777" w:rsidTr="002E1BE2">
        <w:trPr>
          <w:trHeight w:val="454"/>
        </w:trPr>
        <w:tc>
          <w:tcPr>
            <w:tcW w:w="5098" w:type="dxa"/>
            <w:vAlign w:val="center"/>
          </w:tcPr>
          <w:p w14:paraId="142984D8"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17DA1A7A" w14:textId="77777777" w:rsidR="001A58D8" w:rsidRPr="00FC3DF4" w:rsidRDefault="001A58D8" w:rsidP="002E1BE2">
            <w:pPr>
              <w:pStyle w:val="Style4"/>
              <w:widowControl/>
              <w:spacing w:line="240" w:lineRule="auto"/>
              <w:rPr>
                <w:rStyle w:val="FontStyle16"/>
                <w:rFonts w:ascii="Times New Roman" w:hAnsi="Times New Roman"/>
                <w:i/>
                <w:color w:val="000000" w:themeColor="text1"/>
                <w:sz w:val="20"/>
                <w:szCs w:val="20"/>
              </w:rPr>
            </w:pPr>
            <w:r w:rsidRPr="00FC3DF4">
              <w:rPr>
                <w:rStyle w:val="FontStyle16"/>
                <w:rFonts w:ascii="Times New Roman" w:hAnsi="Times New Roman"/>
                <w:i/>
                <w:color w:val="A6A6A6" w:themeColor="background1" w:themeShade="A6"/>
                <w:sz w:val="20"/>
                <w:szCs w:val="20"/>
              </w:rPr>
              <w:t>UETS’ ye girilen uzmanlık eğitimi başlangıç tarihi yazılacaktır.</w:t>
            </w:r>
          </w:p>
        </w:tc>
      </w:tr>
      <w:tr w:rsidR="001A58D8" w:rsidRPr="00FC3DF4" w14:paraId="511E0A5F" w14:textId="77777777" w:rsidTr="002E1BE2">
        <w:trPr>
          <w:trHeight w:val="454"/>
        </w:trPr>
        <w:tc>
          <w:tcPr>
            <w:tcW w:w="5098" w:type="dxa"/>
            <w:vAlign w:val="center"/>
          </w:tcPr>
          <w:p w14:paraId="375237ED" w14:textId="77777777" w:rsidR="001A58D8" w:rsidRPr="00FC3DF4" w:rsidRDefault="001A58D8" w:rsidP="002E1BE2">
            <w:pPr>
              <w:pStyle w:val="Style4"/>
              <w:widowControl/>
              <w:spacing w:line="240" w:lineRule="auto"/>
              <w:jc w:val="left"/>
              <w:rPr>
                <w:rStyle w:val="FontStyle16"/>
                <w:rFonts w:ascii="Times New Roman" w:hAnsi="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urumun YUEP Bilgileri</w:t>
            </w:r>
          </w:p>
        </w:tc>
        <w:tc>
          <w:tcPr>
            <w:tcW w:w="5387" w:type="dxa"/>
            <w:vAlign w:val="center"/>
          </w:tcPr>
          <w:p w14:paraId="683840E2" w14:textId="77777777" w:rsidR="001A58D8" w:rsidRPr="00FC3DF4" w:rsidRDefault="001A58D8" w:rsidP="002E1BE2">
            <w:pPr>
              <w:pStyle w:val="Style4"/>
              <w:widowControl/>
              <w:spacing w:line="240" w:lineRule="auto"/>
              <w:rPr>
                <w:rStyle w:val="FontStyle16"/>
                <w:rFonts w:ascii="Times New Roman" w:hAnsi="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Yetkilendirilmiş Uzmanlık Eğitimi Programı Listesinde bulunup </w:t>
            </w:r>
            <w:proofErr w:type="gramStart"/>
            <w:r w:rsidRPr="00FC3DF4">
              <w:rPr>
                <w:rFonts w:ascii="Times New Roman" w:hAnsi="Times New Roman"/>
                <w:b/>
                <w:i/>
                <w:color w:val="A6A6A6" w:themeColor="background1" w:themeShade="A6"/>
                <w:sz w:val="20"/>
                <w:szCs w:val="20"/>
              </w:rPr>
              <w:t>bulunmadığı</w:t>
            </w:r>
            <w:r w:rsidRPr="00FC3DF4">
              <w:rPr>
                <w:rFonts w:ascii="Times New Roman" w:hAnsi="Times New Roman"/>
                <w:b/>
                <w:bCs/>
                <w:i/>
                <w:color w:val="A6A6A6" w:themeColor="background1" w:themeShade="A6"/>
                <w:sz w:val="20"/>
                <w:szCs w:val="20"/>
              </w:rPr>
              <w:t xml:space="preserve">  (</w:t>
            </w:r>
            <w:proofErr w:type="gramEnd"/>
            <w:r w:rsidRPr="00FC3DF4">
              <w:rPr>
                <w:rFonts w:ascii="Times New Roman" w:hAnsi="Times New Roman"/>
                <w:b/>
                <w:bCs/>
                <w:i/>
                <w:color w:val="A6A6A6" w:themeColor="background1" w:themeShade="A6"/>
                <w:sz w:val="20"/>
                <w:szCs w:val="20"/>
              </w:rPr>
              <w:t xml:space="preserve">Yetki Bitiş </w:t>
            </w:r>
            <w:proofErr w:type="gramStart"/>
            <w:r w:rsidRPr="00FC3DF4">
              <w:rPr>
                <w:rFonts w:ascii="Times New Roman" w:hAnsi="Times New Roman"/>
                <w:b/>
                <w:bCs/>
                <w:i/>
                <w:color w:val="A6A6A6" w:themeColor="background1" w:themeShade="A6"/>
                <w:sz w:val="20"/>
                <w:szCs w:val="20"/>
              </w:rPr>
              <w:t xml:space="preserve">Tarihi)   </w:t>
            </w:r>
            <w:proofErr w:type="gramEnd"/>
            <w:r w:rsidRPr="00FC3DF4">
              <w:rPr>
                <w:rFonts w:ascii="Times New Roman" w:hAnsi="Times New Roman"/>
                <w:b/>
                <w:bCs/>
                <w:i/>
                <w:color w:val="A6A6A6" w:themeColor="background1" w:themeShade="A6"/>
                <w:sz w:val="20"/>
                <w:szCs w:val="20"/>
              </w:rPr>
              <w:t xml:space="preserve">      </w:t>
            </w:r>
            <w:r w:rsidRPr="00FC3DF4">
              <w:rPr>
                <w:rStyle w:val="FontStyle16"/>
                <w:rFonts w:ascii="Times New Roman" w:hAnsi="Times New Roman"/>
                <w:i/>
                <w:color w:val="A6A6A6" w:themeColor="background1" w:themeShade="A6"/>
                <w:sz w:val="20"/>
                <w:szCs w:val="20"/>
              </w:rPr>
              <w:t xml:space="preserve">                                             </w:t>
            </w:r>
          </w:p>
        </w:tc>
      </w:tr>
      <w:tr w:rsidR="001A58D8" w:rsidRPr="00FC3DF4" w14:paraId="286F6D31" w14:textId="77777777" w:rsidTr="002E1BE2">
        <w:trPr>
          <w:trHeight w:val="543"/>
        </w:trPr>
        <w:tc>
          <w:tcPr>
            <w:tcW w:w="5098" w:type="dxa"/>
            <w:vAlign w:val="center"/>
          </w:tcPr>
          <w:p w14:paraId="0880CA6A" w14:textId="77777777" w:rsidR="001A58D8" w:rsidRPr="00FC3DF4" w:rsidRDefault="001A58D8" w:rsidP="002E1BE2">
            <w:pPr>
              <w:pStyle w:val="Style4"/>
              <w:widowControl/>
              <w:spacing w:before="10"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Uzmanlık Dalı (Ana </w:t>
            </w:r>
            <w:proofErr w:type="gramStart"/>
            <w:r w:rsidRPr="00FC3DF4">
              <w:rPr>
                <w:rStyle w:val="FontStyle16"/>
                <w:rFonts w:ascii="Times New Roman" w:hAnsi="Times New Roman"/>
                <w:color w:val="000000" w:themeColor="text1"/>
                <w:sz w:val="20"/>
                <w:szCs w:val="20"/>
              </w:rPr>
              <w:t>dal -</w:t>
            </w:r>
            <w:proofErr w:type="gramEnd"/>
            <w:r w:rsidRPr="00FC3DF4">
              <w:rPr>
                <w:rStyle w:val="FontStyle16"/>
                <w:rFonts w:ascii="Times New Roman" w:hAnsi="Times New Roman"/>
                <w:color w:val="000000" w:themeColor="text1"/>
                <w:sz w:val="20"/>
                <w:szCs w:val="20"/>
              </w:rPr>
              <w:t xml:space="preserve"> Yan dal)</w:t>
            </w:r>
          </w:p>
        </w:tc>
        <w:tc>
          <w:tcPr>
            <w:tcW w:w="5387" w:type="dxa"/>
            <w:vAlign w:val="center"/>
          </w:tcPr>
          <w:p w14:paraId="4FE1E733" w14:textId="77777777" w:rsidR="001A58D8" w:rsidRPr="00FC3DF4" w:rsidRDefault="001A58D8" w:rsidP="002E1BE2">
            <w:pPr>
              <w:pStyle w:val="Style4"/>
              <w:widowControl/>
              <w:spacing w:before="10" w:line="240" w:lineRule="auto"/>
              <w:rPr>
                <w:rStyle w:val="FontStyle16"/>
                <w:rFonts w:ascii="Times New Roman" w:hAnsi="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1A58D8" w:rsidRPr="00FC3DF4" w14:paraId="1359B4C8" w14:textId="77777777" w:rsidTr="002E1BE2">
        <w:trPr>
          <w:trHeight w:val="394"/>
        </w:trPr>
        <w:tc>
          <w:tcPr>
            <w:tcW w:w="5098" w:type="dxa"/>
            <w:vAlign w:val="center"/>
          </w:tcPr>
          <w:p w14:paraId="55BCA639" w14:textId="77777777" w:rsidR="001A58D8" w:rsidRPr="00FC3DF4" w:rsidRDefault="001A58D8" w:rsidP="002E1BE2">
            <w:pPr>
              <w:pStyle w:val="Style4"/>
              <w:widowControl/>
              <w:spacing w:before="10"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Tâbi Olunan Uzmanlık Eğitimi Mevzuatı</w:t>
            </w:r>
          </w:p>
        </w:tc>
        <w:tc>
          <w:tcPr>
            <w:tcW w:w="5387" w:type="dxa"/>
            <w:vAlign w:val="center"/>
          </w:tcPr>
          <w:p w14:paraId="4141C61A" w14:textId="77777777" w:rsidR="001A58D8" w:rsidRPr="00FC3DF4" w:rsidRDefault="001A58D8" w:rsidP="002E1BE2">
            <w:pPr>
              <w:pStyle w:val="Style4"/>
              <w:widowControl/>
              <w:spacing w:before="10" w:line="240" w:lineRule="auto"/>
              <w:rPr>
                <w:rStyle w:val="FontStyle16"/>
                <w:rFonts w:ascii="Times New Roman" w:hAnsi="Times New Roman"/>
                <w:i/>
                <w:color w:val="000000" w:themeColor="text1"/>
                <w:sz w:val="20"/>
                <w:szCs w:val="20"/>
              </w:rPr>
            </w:pPr>
            <w:bookmarkStart w:id="0" w:name="_Hlk155181452"/>
            <w:r w:rsidRPr="00FC3DF4">
              <w:rPr>
                <w:rStyle w:val="FontStyle16"/>
                <w:rFonts w:ascii="Times New Roman" w:hAnsi="Times New Roman"/>
                <w:i/>
                <w:color w:val="A6A6A6" w:themeColor="background1" w:themeShade="A6"/>
                <w:sz w:val="20"/>
                <w:szCs w:val="20"/>
              </w:rPr>
              <w:t>Uzmanlık öğrencisinin eğitime başladığı tarihte yürürlükte olan ve tâbi olunan mevzuat bilgisi yazılacaktır.</w:t>
            </w:r>
            <w:bookmarkEnd w:id="0"/>
          </w:p>
        </w:tc>
      </w:tr>
    </w:tbl>
    <w:p w14:paraId="39F7D631" w14:textId="77777777" w:rsidR="003F1916"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bookmarkStart w:id="1" w:name="_Hlk145412879"/>
      <w:r w:rsidRPr="00FC3DF4">
        <w:rPr>
          <w:rStyle w:val="FontStyle16"/>
          <w:rFonts w:ascii="Times New Roman" w:hAnsi="Times New Roman"/>
          <w:color w:val="000000" w:themeColor="text1"/>
          <w:sz w:val="20"/>
          <w:szCs w:val="20"/>
        </w:rPr>
        <w:t xml:space="preserve">            </w:t>
      </w:r>
    </w:p>
    <w:p w14:paraId="5848C755" w14:textId="228F1293" w:rsidR="003F1916" w:rsidRDefault="001A58D8"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u w:val="single"/>
        </w:rPr>
      </w:pPr>
      <w:r w:rsidRPr="00FC3DF4">
        <w:rPr>
          <w:rStyle w:val="FontStyle16"/>
          <w:rFonts w:ascii="Times New Roman" w:hAnsi="Times New Roman"/>
          <w:color w:val="000000" w:themeColor="text1"/>
          <w:sz w:val="20"/>
          <w:szCs w:val="20"/>
          <w:u w:val="single"/>
        </w:rPr>
        <w:t>Düzenleyen</w:t>
      </w:r>
      <w:r w:rsidRPr="00FC3DF4">
        <w:rPr>
          <w:rStyle w:val="FontStyle16"/>
          <w:rFonts w:ascii="Times New Roman" w:hAnsi="Times New Roman"/>
          <w:color w:val="000000" w:themeColor="text1"/>
          <w:sz w:val="20"/>
          <w:szCs w:val="20"/>
        </w:rPr>
        <w:t xml:space="preserve">                                                 </w:t>
      </w:r>
      <w:r w:rsidR="003F1916">
        <w:rPr>
          <w:rStyle w:val="FontStyle16"/>
          <w:rFonts w:ascii="Times New Roman" w:hAnsi="Times New Roman"/>
          <w:color w:val="000000" w:themeColor="text1"/>
          <w:sz w:val="20"/>
          <w:szCs w:val="20"/>
        </w:rPr>
        <w:t xml:space="preserve">                         </w:t>
      </w:r>
      <w:r w:rsidRPr="00FC3DF4">
        <w:rPr>
          <w:rStyle w:val="FontStyle16"/>
          <w:rFonts w:ascii="Times New Roman" w:hAnsi="Times New Roman"/>
          <w:color w:val="000000" w:themeColor="text1"/>
          <w:sz w:val="20"/>
          <w:szCs w:val="20"/>
          <w:u w:val="single"/>
        </w:rPr>
        <w:t>Kontrol Eden</w:t>
      </w:r>
      <w:r w:rsidRPr="00FC3DF4">
        <w:rPr>
          <w:rStyle w:val="FontStyle16"/>
          <w:rFonts w:ascii="Times New Roman" w:hAnsi="Times New Roman"/>
          <w:color w:val="000000" w:themeColor="text1"/>
          <w:sz w:val="20"/>
          <w:szCs w:val="20"/>
        </w:rPr>
        <w:tab/>
        <w:t xml:space="preserve">                                     </w:t>
      </w:r>
      <w:r w:rsidRPr="00FC3DF4">
        <w:rPr>
          <w:rStyle w:val="FontStyle16"/>
          <w:rFonts w:ascii="Times New Roman" w:hAnsi="Times New Roman"/>
          <w:color w:val="000000" w:themeColor="text1"/>
          <w:sz w:val="20"/>
          <w:szCs w:val="20"/>
          <w:u w:val="single"/>
        </w:rPr>
        <w:t>Onaylayan</w:t>
      </w:r>
    </w:p>
    <w:p w14:paraId="7DED32A0" w14:textId="77777777" w:rsidR="003F1916"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u w:val="single"/>
        </w:rPr>
      </w:pPr>
    </w:p>
    <w:p w14:paraId="401538E6" w14:textId="77777777" w:rsidR="003F1916" w:rsidRDefault="003F1916" w:rsidP="003F1916">
      <w:pPr>
        <w:pStyle w:val="Style4"/>
        <w:widowControl/>
        <w:tabs>
          <w:tab w:val="left" w:pos="5314"/>
          <w:tab w:val="left" w:pos="6521"/>
        </w:tabs>
        <w:spacing w:line="240" w:lineRule="auto"/>
        <w:rPr>
          <w:rStyle w:val="FontStyle16"/>
          <w:rFonts w:ascii="Times New Roman" w:hAnsi="Times New Roman"/>
          <w:b w:val="0"/>
          <w:color w:val="000000" w:themeColor="text1"/>
          <w:sz w:val="20"/>
          <w:szCs w:val="20"/>
        </w:rPr>
      </w:pPr>
    </w:p>
    <w:p w14:paraId="187A9671" w14:textId="477148D2" w:rsidR="003F1916" w:rsidRPr="003F1916" w:rsidRDefault="003F1916" w:rsidP="003F1916">
      <w:pPr>
        <w:pStyle w:val="Style4"/>
        <w:widowControl/>
        <w:tabs>
          <w:tab w:val="left" w:pos="5314"/>
          <w:tab w:val="left" w:pos="6521"/>
        </w:tabs>
        <w:spacing w:line="240" w:lineRule="auto"/>
        <w:rPr>
          <w:rFonts w:ascii="Times New Roman" w:hAnsi="Times New Roman" w:cs="Arial"/>
          <w:bCs/>
          <w:color w:val="000000" w:themeColor="text1"/>
          <w:sz w:val="20"/>
          <w:szCs w:val="20"/>
        </w:rPr>
      </w:pPr>
      <w:r>
        <w:rPr>
          <w:rFonts w:ascii="Times New Roman" w:hAnsi="Times New Roman"/>
          <w:b/>
          <w:bCs/>
          <w:color w:val="000000" w:themeColor="text1"/>
          <w:sz w:val="20"/>
          <w:szCs w:val="20"/>
        </w:rPr>
        <w:t>Muhammet BİR</w:t>
      </w:r>
      <w:r w:rsidR="001A58D8" w:rsidRPr="00FC3DF4">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 xml:space="preserve">                                                                   </w:t>
      </w:r>
      <w:proofErr w:type="gramStart"/>
      <w:r>
        <w:rPr>
          <w:rFonts w:ascii="Times New Roman" w:hAnsi="Times New Roman"/>
          <w:b/>
          <w:bCs/>
          <w:color w:val="000000" w:themeColor="text1"/>
          <w:sz w:val="20"/>
          <w:szCs w:val="20"/>
        </w:rPr>
        <w:t>…….</w:t>
      </w:r>
      <w:proofErr w:type="gramEnd"/>
      <w:r>
        <w:rPr>
          <w:rFonts w:ascii="Times New Roman" w:hAnsi="Times New Roman"/>
          <w:b/>
          <w:bCs/>
          <w:color w:val="000000" w:themeColor="text1"/>
          <w:sz w:val="20"/>
          <w:szCs w:val="20"/>
        </w:rPr>
        <w:t>.</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Prof. Dr. Ahmet ŞEN</w:t>
      </w:r>
    </w:p>
    <w:p w14:paraId="4F48FA60" w14:textId="27ED893D" w:rsidR="001A58D8" w:rsidRPr="00FC3DF4" w:rsidRDefault="003F1916"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Pr>
          <w:rFonts w:ascii="Times New Roman" w:hAnsi="Times New Roman"/>
          <w:b/>
          <w:bCs/>
          <w:color w:val="000000" w:themeColor="text1"/>
          <w:sz w:val="20"/>
          <w:szCs w:val="20"/>
        </w:rPr>
        <w:t>Fakülte Sekreteri</w:t>
      </w:r>
      <w:r w:rsidR="001A58D8" w:rsidRPr="00FC3DF4">
        <w:rPr>
          <w:rStyle w:val="FontStyle16"/>
          <w:rFonts w:ascii="Times New Roman" w:hAnsi="Times New Roman"/>
          <w:color w:val="000000" w:themeColor="text1"/>
          <w:sz w:val="20"/>
          <w:szCs w:val="20"/>
        </w:rPr>
        <w:t xml:space="preserve">                        </w:t>
      </w:r>
      <w:r>
        <w:rPr>
          <w:rStyle w:val="FontStyle16"/>
          <w:rFonts w:ascii="Times New Roman" w:hAnsi="Times New Roman"/>
          <w:color w:val="000000" w:themeColor="text1"/>
          <w:sz w:val="20"/>
          <w:szCs w:val="20"/>
        </w:rPr>
        <w:t xml:space="preserve">                                       </w:t>
      </w:r>
      <w:r>
        <w:rPr>
          <w:rFonts w:ascii="Times New Roman" w:hAnsi="Times New Roman"/>
          <w:b/>
          <w:bCs/>
          <w:color w:val="000000" w:themeColor="text1"/>
          <w:sz w:val="20"/>
          <w:szCs w:val="20"/>
        </w:rPr>
        <w:t>Birim Eğitim Sorumlusu</w:t>
      </w:r>
      <w:r w:rsidR="001A58D8" w:rsidRPr="00FC3DF4">
        <w:rPr>
          <w:rStyle w:val="FontStyle16"/>
          <w:rFonts w:ascii="Times New Roman" w:hAnsi="Times New Roman"/>
          <w:color w:val="000000" w:themeColor="text1"/>
          <w:sz w:val="20"/>
          <w:szCs w:val="20"/>
        </w:rPr>
        <w:tab/>
      </w:r>
      <w:r w:rsidR="001A58D8" w:rsidRPr="00FC3DF4">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ab/>
        <w:t xml:space="preserve"> </w:t>
      </w:r>
      <w:r w:rsidR="001A58D8" w:rsidRPr="00FC3DF4">
        <w:rPr>
          <w:rFonts w:ascii="Times New Roman" w:hAnsi="Times New Roman"/>
          <w:b/>
          <w:bCs/>
          <w:color w:val="000000" w:themeColor="text1"/>
          <w:sz w:val="20"/>
          <w:szCs w:val="20"/>
        </w:rPr>
        <w:t xml:space="preserve">Dekan </w:t>
      </w:r>
    </w:p>
    <w:p w14:paraId="3DBA2711" w14:textId="77777777" w:rsidR="001A58D8" w:rsidRPr="00FC3DF4" w:rsidRDefault="001A58D8" w:rsidP="001A58D8">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29798A20"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sidRPr="00FC3DF4">
        <w:rPr>
          <w:rFonts w:ascii="Times New Roman" w:hAnsi="Times New Roman"/>
          <w:b/>
          <w:bCs/>
          <w:color w:val="000000" w:themeColor="text1"/>
          <w:sz w:val="20"/>
          <w:szCs w:val="20"/>
        </w:rPr>
        <w:lastRenderedPageBreak/>
        <w:t xml:space="preserve">                                                                                                                                                            </w:t>
      </w:r>
    </w:p>
    <w:p w14:paraId="25B75E07"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p>
    <w:p w14:paraId="069EE905" w14:textId="77777777" w:rsidR="001A58D8" w:rsidRDefault="001A58D8" w:rsidP="001A58D8">
      <w:pPr>
        <w:pStyle w:val="Style4"/>
        <w:widowControl/>
        <w:tabs>
          <w:tab w:val="left" w:pos="5314"/>
          <w:tab w:val="left" w:pos="6521"/>
        </w:tabs>
        <w:spacing w:before="158"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                                                                       </w:t>
      </w:r>
      <w:r>
        <w:rPr>
          <w:rStyle w:val="FontStyle16"/>
          <w:rFonts w:ascii="Times New Roman" w:hAnsi="Times New Roman"/>
          <w:color w:val="000000" w:themeColor="text1"/>
          <w:sz w:val="20"/>
          <w:szCs w:val="20"/>
        </w:rPr>
        <w:t>(</w:t>
      </w:r>
      <w:r w:rsidRPr="00FC3DF4">
        <w:rPr>
          <w:rStyle w:val="FontStyle16"/>
          <w:rFonts w:ascii="Times New Roman" w:hAnsi="Times New Roman"/>
          <w:color w:val="000000" w:themeColor="text1"/>
          <w:sz w:val="20"/>
          <w:szCs w:val="20"/>
        </w:rPr>
        <w:t>Uzmanlık Eğitimi Kurumunun Mührü</w:t>
      </w:r>
      <w:r>
        <w:rPr>
          <w:rStyle w:val="FontStyle16"/>
          <w:rFonts w:ascii="Times New Roman" w:hAnsi="Times New Roman"/>
          <w:color w:val="000000" w:themeColor="text1"/>
          <w:sz w:val="20"/>
          <w:szCs w:val="20"/>
        </w:rPr>
        <w:t>)</w:t>
      </w:r>
    </w:p>
    <w:p w14:paraId="73A7002D" w14:textId="77777777" w:rsidR="00FB6DC1" w:rsidRPr="00FC3DF4" w:rsidRDefault="00FB6DC1" w:rsidP="001A58D8">
      <w:pPr>
        <w:pStyle w:val="Style4"/>
        <w:widowControl/>
        <w:tabs>
          <w:tab w:val="left" w:pos="5314"/>
          <w:tab w:val="left" w:pos="6521"/>
        </w:tabs>
        <w:spacing w:before="158" w:line="240" w:lineRule="auto"/>
        <w:rPr>
          <w:rStyle w:val="FontStyle16"/>
          <w:rFonts w:ascii="Times New Roman" w:hAnsi="Times New Roman"/>
          <w:color w:val="000000" w:themeColor="text1"/>
          <w:sz w:val="20"/>
          <w:szCs w:val="20"/>
        </w:rPr>
      </w:pP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1A58D8" w:rsidRPr="00FC3DF4" w14:paraId="3ADBC28A" w14:textId="77777777" w:rsidTr="002E1BE2">
        <w:trPr>
          <w:trHeight w:val="539"/>
        </w:trPr>
        <w:tc>
          <w:tcPr>
            <w:tcW w:w="5012" w:type="dxa"/>
            <w:gridSpan w:val="2"/>
            <w:vAlign w:val="center"/>
          </w:tcPr>
          <w:bookmarkEnd w:id="1"/>
          <w:p w14:paraId="195E1A51" w14:textId="77777777" w:rsidR="001A58D8" w:rsidRPr="00FC3DF4" w:rsidRDefault="001A58D8" w:rsidP="002E1BE2">
            <w:pPr>
              <w:pStyle w:val="Style4"/>
              <w:widowControl/>
              <w:spacing w:before="5" w:line="240" w:lineRule="auto"/>
              <w:jc w:val="left"/>
              <w:rPr>
                <w:rStyle w:val="FontStyle16"/>
                <w:rFonts w:ascii="Times New Roman" w:hAnsi="Times New Roman"/>
                <w:b w:val="0"/>
                <w:i/>
                <w:color w:val="000000" w:themeColor="text1"/>
                <w:sz w:val="20"/>
                <w:szCs w:val="20"/>
              </w:rPr>
            </w:pPr>
            <w:r w:rsidRPr="00FC3DF4">
              <w:rPr>
                <w:rFonts w:ascii="Times New Roman" w:hAnsi="Times New Roman"/>
                <w:b/>
                <w:color w:val="000000" w:themeColor="text1"/>
                <w:sz w:val="20"/>
                <w:szCs w:val="20"/>
              </w:rPr>
              <w:t>Saydırılan Uzmanlık Eğitimi Süresi</w:t>
            </w:r>
          </w:p>
        </w:tc>
        <w:tc>
          <w:tcPr>
            <w:tcW w:w="5666" w:type="dxa"/>
            <w:gridSpan w:val="4"/>
            <w:vAlign w:val="center"/>
          </w:tcPr>
          <w:p w14:paraId="4A24636D" w14:textId="77777777" w:rsidR="001A58D8" w:rsidRPr="00FC3DF4" w:rsidRDefault="001A58D8" w:rsidP="002E1BE2">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Pr="00FC3DF4">
              <w:rPr>
                <w:rFonts w:ascii="Times New Roman" w:hAnsi="Times New Roman"/>
                <w:i/>
                <w:color w:val="A6A6A6" w:themeColor="background1" w:themeShade="A6"/>
                <w:sz w:val="20"/>
                <w:szCs w:val="20"/>
              </w:rPr>
              <w:t xml:space="preserve">ve uzmanlık eğitiminden sayılmış </w:t>
            </w:r>
            <w:r w:rsidRPr="00FC3DF4">
              <w:rPr>
                <w:rFonts w:ascii="Times New Roman" w:hAnsi="Times New Roman"/>
                <w:b/>
                <w:bCs/>
                <w:i/>
                <w:color w:val="A6A6A6" w:themeColor="background1" w:themeShade="A6"/>
                <w:sz w:val="20"/>
                <w:szCs w:val="20"/>
              </w:rPr>
              <w:t>uzmanlık eğitimi varsa;</w:t>
            </w:r>
            <w:r w:rsidRPr="00FC3DF4">
              <w:rPr>
                <w:rFonts w:ascii="Times New Roman" w:hAnsi="Times New Roman"/>
                <w:b/>
                <w:bCs/>
                <w:color w:val="A6A6A6" w:themeColor="background1" w:themeShade="A6"/>
                <w:sz w:val="20"/>
                <w:szCs w:val="20"/>
              </w:rPr>
              <w:t xml:space="preserve"> </w:t>
            </w:r>
            <w:r w:rsidRPr="00FC3DF4">
              <w:rPr>
                <w:rFonts w:ascii="Times New Roman" w:hAnsi="Times New Roman"/>
                <w:b/>
                <w:bCs/>
                <w:i/>
                <w:color w:val="A6A6A6" w:themeColor="background1" w:themeShade="A6"/>
                <w:sz w:val="20"/>
                <w:szCs w:val="20"/>
                <w:u w:val="single"/>
              </w:rPr>
              <w:t>detaylandırılmış başlayış-ayrılış tarihsel sıralı dökümü ve Toplam Süre belirtilecektir.</w:t>
            </w:r>
          </w:p>
          <w:p w14:paraId="710729CE" w14:textId="77777777" w:rsidR="001A58D8" w:rsidRPr="00FC3DF4" w:rsidRDefault="001A58D8" w:rsidP="002E1BE2">
            <w:pPr>
              <w:pStyle w:val="Style4"/>
              <w:rPr>
                <w:rStyle w:val="FontStyle16"/>
                <w:rFonts w:ascii="Times New Roman" w:hAnsi="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Süre saydırması yok ise süre saydırma olmadığı belirtilecektir.</w:t>
            </w:r>
          </w:p>
        </w:tc>
      </w:tr>
      <w:tr w:rsidR="001A58D8" w:rsidRPr="00FC3DF4" w14:paraId="662E05A1" w14:textId="77777777" w:rsidTr="002E1BE2">
        <w:trPr>
          <w:trHeight w:val="539"/>
        </w:trPr>
        <w:tc>
          <w:tcPr>
            <w:tcW w:w="5012" w:type="dxa"/>
            <w:gridSpan w:val="2"/>
            <w:vAlign w:val="center"/>
          </w:tcPr>
          <w:p w14:paraId="1BC307F8" w14:textId="77777777" w:rsidR="001A58D8" w:rsidRPr="00FC3DF4" w:rsidRDefault="001A58D8" w:rsidP="002E1BE2">
            <w:pPr>
              <w:pStyle w:val="Style4"/>
              <w:widowControl/>
              <w:spacing w:before="125"/>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Uzatılan Eğitim Süresi </w:t>
            </w:r>
          </w:p>
        </w:tc>
        <w:tc>
          <w:tcPr>
            <w:tcW w:w="5666" w:type="dxa"/>
            <w:gridSpan w:val="4"/>
            <w:vAlign w:val="center"/>
          </w:tcPr>
          <w:p w14:paraId="241574C9" w14:textId="77777777" w:rsidR="001A58D8" w:rsidRPr="00FC3DF4" w:rsidRDefault="001A58D8" w:rsidP="002E1BE2">
            <w:pPr>
              <w:pStyle w:val="Style4"/>
              <w:widowControl/>
              <w:spacing w:before="10" w:line="240" w:lineRule="auto"/>
              <w:rPr>
                <w:rStyle w:val="FontStyle16"/>
                <w:rFonts w:ascii="Times New Roman" w:hAnsi="Times New Roman"/>
                <w:i/>
                <w:color w:val="A6A6A6" w:themeColor="background1" w:themeShade="A6"/>
                <w:sz w:val="20"/>
                <w:szCs w:val="20"/>
              </w:rPr>
            </w:pPr>
            <w:r w:rsidRPr="00FC3DF4">
              <w:rPr>
                <w:rStyle w:val="FontStyle16"/>
                <w:rFonts w:ascii="Times New Roman" w:hAnsi="Times New Roman"/>
                <w:i/>
                <w:color w:val="A6A6A6" w:themeColor="background1" w:themeShade="A6"/>
                <w:sz w:val="20"/>
                <w:szCs w:val="20"/>
              </w:rPr>
              <w:t>Varsa uzatma süreleri ile uzmanlık öğrencisi tarafından kullanılan sürenin başlangıç-bitiş tarihleri ayrıntılı olarak yazılacaktır.</w:t>
            </w:r>
          </w:p>
        </w:tc>
      </w:tr>
      <w:tr w:rsidR="001A58D8" w:rsidRPr="00FC3DF4" w14:paraId="768A8D09" w14:textId="77777777" w:rsidTr="002E1BE2">
        <w:trPr>
          <w:trHeight w:val="1108"/>
        </w:trPr>
        <w:tc>
          <w:tcPr>
            <w:tcW w:w="5012" w:type="dxa"/>
            <w:gridSpan w:val="2"/>
            <w:vAlign w:val="center"/>
          </w:tcPr>
          <w:p w14:paraId="0E9ADDB0" w14:textId="77777777" w:rsidR="001A58D8" w:rsidRPr="00FC3DF4" w:rsidRDefault="001A58D8" w:rsidP="002E1BE2">
            <w:pPr>
              <w:pStyle w:val="Style4"/>
              <w:widowControl/>
              <w:spacing w:before="125"/>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Eğitim Süresinden</w:t>
            </w:r>
            <w:r w:rsidRPr="00FC3DF4">
              <w:rPr>
                <w:rStyle w:val="FontStyle16"/>
                <w:rFonts w:ascii="Times New Roman" w:hAnsi="Times New Roman"/>
                <w:color w:val="000000" w:themeColor="text1"/>
                <w:sz w:val="20"/>
                <w:szCs w:val="20"/>
                <w:u w:val="single"/>
              </w:rPr>
              <w:t xml:space="preserve"> Sayılmayan</w:t>
            </w:r>
            <w:r w:rsidRPr="00FC3DF4">
              <w:rPr>
                <w:rStyle w:val="FontStyle16"/>
                <w:rFonts w:ascii="Times New Roman" w:hAnsi="Times New Roman"/>
                <w:color w:val="000000" w:themeColor="text1"/>
                <w:sz w:val="20"/>
                <w:szCs w:val="20"/>
              </w:rPr>
              <w:t xml:space="preserve"> Rapor ve İzinler   </w:t>
            </w:r>
          </w:p>
        </w:tc>
        <w:tc>
          <w:tcPr>
            <w:tcW w:w="5666" w:type="dxa"/>
            <w:gridSpan w:val="4"/>
            <w:vAlign w:val="center"/>
          </w:tcPr>
          <w:p w14:paraId="66376780" w14:textId="77777777" w:rsidR="001A58D8" w:rsidRPr="00FC3DF4" w:rsidRDefault="001A58D8" w:rsidP="002E1BE2">
            <w:pPr>
              <w:pStyle w:val="Style4"/>
              <w:widowControl/>
              <w:spacing w:before="125"/>
              <w:rPr>
                <w:rStyle w:val="FontStyle16"/>
                <w:rFonts w:ascii="Times New Roman" w:hAnsi="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i/>
                <w:color w:val="A6A6A6" w:themeColor="background1" w:themeShade="A6"/>
                <w:sz w:val="20"/>
                <w:szCs w:val="20"/>
                <w:u w:val="single"/>
              </w:rPr>
              <w:t>Tarihsel Döküm</w:t>
            </w:r>
            <w:r w:rsidRPr="00FC3DF4">
              <w:rPr>
                <w:rStyle w:val="FontStyle16"/>
                <w:rFonts w:ascii="Times New Roman" w:hAnsi="Times New Roman"/>
                <w:i/>
                <w:color w:val="A6A6A6" w:themeColor="background1" w:themeShade="A6"/>
                <w:sz w:val="20"/>
                <w:szCs w:val="20"/>
              </w:rPr>
              <w:t xml:space="preserve"> ve </w:t>
            </w:r>
            <w:r w:rsidRPr="00FC3DF4">
              <w:rPr>
                <w:rStyle w:val="FontStyle16"/>
                <w:rFonts w:ascii="Times New Roman" w:hAnsi="Times New Roman"/>
                <w:i/>
                <w:color w:val="A6A6A6" w:themeColor="background1" w:themeShade="A6"/>
                <w:sz w:val="20"/>
                <w:szCs w:val="20"/>
                <w:u w:val="single"/>
              </w:rPr>
              <w:t>Toplam</w:t>
            </w:r>
            <w:r w:rsidRPr="00FC3DF4">
              <w:rPr>
                <w:rStyle w:val="FontStyle16"/>
                <w:rFonts w:ascii="Times New Roman" w:hAnsi="Times New Roman"/>
                <w:i/>
                <w:color w:val="A6A6A6" w:themeColor="background1" w:themeShade="A6"/>
                <w:sz w:val="20"/>
                <w:szCs w:val="20"/>
              </w:rPr>
              <w:t xml:space="preserve"> Süre yazılacaktır.</w:t>
            </w:r>
            <w:r w:rsidRPr="00FC3DF4">
              <w:rPr>
                <w:rStyle w:val="FontStyle16"/>
                <w:rFonts w:ascii="Times New Roman" w:hAnsi="Times New Roman"/>
                <w:color w:val="A6A6A6" w:themeColor="background1" w:themeShade="A6"/>
                <w:sz w:val="20"/>
                <w:szCs w:val="20"/>
              </w:rPr>
              <w:t xml:space="preserve">                                              </w:t>
            </w:r>
          </w:p>
        </w:tc>
      </w:tr>
      <w:tr w:rsidR="001A58D8" w:rsidRPr="00FC3DF4" w14:paraId="60F4C9B8" w14:textId="77777777" w:rsidTr="002E1BE2">
        <w:trPr>
          <w:trHeight w:val="923"/>
        </w:trPr>
        <w:tc>
          <w:tcPr>
            <w:tcW w:w="5012" w:type="dxa"/>
            <w:gridSpan w:val="2"/>
            <w:vAlign w:val="center"/>
          </w:tcPr>
          <w:p w14:paraId="3C5195EB" w14:textId="77777777" w:rsidR="001A58D8" w:rsidRPr="00FC3DF4" w:rsidRDefault="001A58D8" w:rsidP="002E1BE2">
            <w:pPr>
              <w:pStyle w:val="Style4"/>
              <w:widowControl/>
              <w:spacing w:before="10"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Fiili Devamlılıkla Geçen ve Uzmanlık Eğitiminden Sayılan Süre</w:t>
            </w:r>
          </w:p>
        </w:tc>
        <w:tc>
          <w:tcPr>
            <w:tcW w:w="5666" w:type="dxa"/>
            <w:gridSpan w:val="4"/>
            <w:vAlign w:val="center"/>
          </w:tcPr>
          <w:p w14:paraId="20F137C2" w14:textId="77777777" w:rsidR="001A58D8" w:rsidRPr="00FC3DF4" w:rsidRDefault="001A58D8" w:rsidP="002E1BE2">
            <w:pPr>
              <w:pStyle w:val="Style4"/>
              <w:widowControl/>
              <w:spacing w:before="125"/>
              <w:rPr>
                <w:rStyle w:val="FontStyle16"/>
                <w:rFonts w:ascii="Times New Roman" w:hAnsi="Times New Roman"/>
                <w:i/>
                <w:color w:val="000000" w:themeColor="text1"/>
                <w:sz w:val="20"/>
                <w:szCs w:val="20"/>
              </w:rPr>
            </w:pPr>
            <w:r w:rsidRPr="00FC3DF4">
              <w:rPr>
                <w:rStyle w:val="FontStyle16"/>
                <w:rFonts w:ascii="Times New Roman" w:hAnsi="Times New Roman"/>
                <w:i/>
                <w:color w:val="A6A6A6" w:themeColor="background1" w:themeShade="A6"/>
                <w:sz w:val="20"/>
                <w:szCs w:val="20"/>
              </w:rPr>
              <w:t xml:space="preserve">Uzmanlık eğitimi başlama ve </w:t>
            </w:r>
            <w:proofErr w:type="gramStart"/>
            <w:r w:rsidRPr="00FC3DF4">
              <w:rPr>
                <w:rStyle w:val="FontStyle16"/>
                <w:rFonts w:ascii="Times New Roman" w:hAnsi="Times New Roman"/>
                <w:i/>
                <w:color w:val="A6A6A6" w:themeColor="background1" w:themeShade="A6"/>
                <w:sz w:val="20"/>
                <w:szCs w:val="20"/>
              </w:rPr>
              <w:t>bitirme  tarihi</w:t>
            </w:r>
            <w:proofErr w:type="gramEnd"/>
            <w:r w:rsidRPr="00FC3DF4">
              <w:rPr>
                <w:rStyle w:val="FontStyle16"/>
                <w:rFonts w:ascii="Times New Roman" w:hAnsi="Times New Roman"/>
                <w:i/>
                <w:color w:val="A6A6A6" w:themeColor="background1" w:themeShade="A6"/>
                <w:sz w:val="20"/>
                <w:szCs w:val="20"/>
              </w:rPr>
              <w:t xml:space="preserve"> arasında yer alan ve yukarıda bahsi geçen uzmanlık eğitim süresinden sayılmayan sürelerin çıkarılması sonucunda bulunan süre, “Yıl, Ay, Gün” olarak (SGK Borçlanma İşlemlerine Esas) yazılacaktır.</w:t>
            </w:r>
          </w:p>
        </w:tc>
      </w:tr>
      <w:tr w:rsidR="001A58D8" w:rsidRPr="00FC3DF4" w14:paraId="6CB04816" w14:textId="77777777" w:rsidTr="002E1BE2">
        <w:trPr>
          <w:trHeight w:val="539"/>
        </w:trPr>
        <w:tc>
          <w:tcPr>
            <w:tcW w:w="5012" w:type="dxa"/>
            <w:gridSpan w:val="2"/>
            <w:vAlign w:val="center"/>
          </w:tcPr>
          <w:p w14:paraId="29EB732F" w14:textId="77777777" w:rsidR="001A58D8" w:rsidRPr="00FC3DF4" w:rsidRDefault="001A58D8" w:rsidP="002E1BE2">
            <w:pPr>
              <w:pStyle w:val="Style4"/>
              <w:widowControl/>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Uzmanlık Tezi Savunma Sınavı Tarihi </w:t>
            </w:r>
            <w:r w:rsidRPr="00FC3DF4">
              <w:rPr>
                <w:rStyle w:val="FontStyle16"/>
                <w:rFonts w:ascii="Times New Roman" w:hAnsi="Times New Roman"/>
                <w:i/>
                <w:color w:val="000000" w:themeColor="text1"/>
                <w:sz w:val="20"/>
                <w:szCs w:val="20"/>
              </w:rPr>
              <w:t>(Gün/Ay/Yıl)</w:t>
            </w:r>
          </w:p>
        </w:tc>
        <w:tc>
          <w:tcPr>
            <w:tcW w:w="5666" w:type="dxa"/>
            <w:gridSpan w:val="4"/>
            <w:vAlign w:val="center"/>
          </w:tcPr>
          <w:p w14:paraId="48AE95A9" w14:textId="77777777" w:rsidR="001A58D8" w:rsidRPr="00FC3DF4" w:rsidRDefault="001A58D8" w:rsidP="002E1BE2">
            <w:pPr>
              <w:pStyle w:val="Style4"/>
              <w:widowControl/>
              <w:spacing w:before="115" w:line="240" w:lineRule="auto"/>
              <w:rPr>
                <w:rStyle w:val="FontStyle16"/>
                <w:rFonts w:ascii="Times New Roman" w:hAnsi="Times New Roman"/>
                <w:color w:val="000000" w:themeColor="text1"/>
                <w:sz w:val="20"/>
                <w:szCs w:val="20"/>
              </w:rPr>
            </w:pPr>
          </w:p>
        </w:tc>
      </w:tr>
      <w:tr w:rsidR="001A58D8" w:rsidRPr="00FC3DF4" w14:paraId="6FBFF225" w14:textId="77777777" w:rsidTr="002E1BE2">
        <w:trPr>
          <w:trHeight w:val="539"/>
        </w:trPr>
        <w:tc>
          <w:tcPr>
            <w:tcW w:w="5012" w:type="dxa"/>
            <w:gridSpan w:val="2"/>
            <w:vAlign w:val="center"/>
          </w:tcPr>
          <w:p w14:paraId="41CA7013" w14:textId="77777777" w:rsidR="001A58D8" w:rsidRPr="00FC3DF4" w:rsidRDefault="001A58D8" w:rsidP="002E1BE2">
            <w:pPr>
              <w:pStyle w:val="Style4"/>
              <w:widowControl/>
              <w:spacing w:line="240" w:lineRule="auto"/>
              <w:rPr>
                <w:rStyle w:val="FontStyle16"/>
                <w:rFonts w:ascii="Times New Roman" w:hAnsi="Times New Roman"/>
                <w:b w:val="0"/>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0E3A5AF4" w14:textId="77777777" w:rsidR="001A58D8" w:rsidRPr="00FC3DF4" w:rsidRDefault="001A58D8" w:rsidP="002E1BE2">
            <w:pPr>
              <w:pStyle w:val="Style4"/>
              <w:widowControl/>
              <w:spacing w:before="115" w:line="240" w:lineRule="auto"/>
              <w:rPr>
                <w:rStyle w:val="FontStyle16"/>
                <w:rFonts w:ascii="Times New Roman" w:hAnsi="Times New Roman"/>
                <w:i/>
                <w:color w:val="000000" w:themeColor="text1"/>
                <w:sz w:val="20"/>
                <w:szCs w:val="20"/>
              </w:rPr>
            </w:pPr>
          </w:p>
        </w:tc>
      </w:tr>
      <w:tr w:rsidR="001A58D8" w:rsidRPr="00FC3DF4" w14:paraId="1124BF50" w14:textId="77777777" w:rsidTr="002E1BE2">
        <w:trPr>
          <w:trHeight w:val="539"/>
        </w:trPr>
        <w:tc>
          <w:tcPr>
            <w:tcW w:w="5012" w:type="dxa"/>
            <w:gridSpan w:val="2"/>
            <w:vAlign w:val="center"/>
          </w:tcPr>
          <w:p w14:paraId="31B9556D" w14:textId="77777777" w:rsidR="001A58D8" w:rsidRPr="00FC3DF4" w:rsidRDefault="001A58D8" w:rsidP="002E1BE2">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2E0F044D" w14:textId="77777777" w:rsidR="001A58D8" w:rsidRPr="00FC3DF4" w:rsidRDefault="001A58D8" w:rsidP="002E1BE2">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 xml:space="preserve">birim eğitim sorumlusu </w:t>
            </w:r>
            <w:r w:rsidRPr="00FC3DF4">
              <w:rPr>
                <w:rFonts w:ascii="Times New Roman" w:hAnsi="Times New Roman"/>
                <w:b/>
                <w:bCs/>
                <w:i/>
                <w:color w:val="A6A6A6" w:themeColor="background1" w:themeShade="A6"/>
                <w:sz w:val="20"/>
                <w:szCs w:val="20"/>
              </w:rPr>
              <w:t>tarafından onaylandığı tarih yazılacaktır.</w:t>
            </w:r>
          </w:p>
        </w:tc>
      </w:tr>
      <w:tr w:rsidR="001A58D8" w:rsidRPr="00FC3DF4" w14:paraId="5E75805B" w14:textId="77777777" w:rsidTr="002E1BE2">
        <w:trPr>
          <w:trHeight w:val="539"/>
        </w:trPr>
        <w:tc>
          <w:tcPr>
            <w:tcW w:w="5012" w:type="dxa"/>
            <w:gridSpan w:val="2"/>
            <w:vAlign w:val="center"/>
          </w:tcPr>
          <w:p w14:paraId="49CC2286" w14:textId="77777777" w:rsidR="001A58D8" w:rsidRPr="00FC3DF4" w:rsidRDefault="001A58D8" w:rsidP="002E1BE2">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 xml:space="preserve">Uzmanlık Eğitimini Bitirme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37554CF1" w14:textId="77777777" w:rsidR="001A58D8" w:rsidRPr="00FC3DF4" w:rsidRDefault="001A58D8" w:rsidP="002E1BE2">
            <w:pPr>
              <w:pStyle w:val="Style4"/>
              <w:widowControl/>
              <w:spacing w:before="115" w:line="240" w:lineRule="auto"/>
              <w:rPr>
                <w:rStyle w:val="FontStyle16"/>
                <w:rFonts w:ascii="Times New Roman" w:hAnsi="Times New Roman"/>
                <w:i/>
                <w:color w:val="000000" w:themeColor="text1"/>
                <w:sz w:val="20"/>
                <w:szCs w:val="20"/>
              </w:rPr>
            </w:pPr>
            <w:r w:rsidRPr="00FC3DF4">
              <w:rPr>
                <w:rStyle w:val="FontStyle16"/>
                <w:rFonts w:ascii="Times New Roman" w:hAnsi="Times New Roman"/>
                <w:i/>
                <w:color w:val="A6A6A6" w:themeColor="background1" w:themeShade="A6"/>
                <w:sz w:val="20"/>
                <w:szCs w:val="20"/>
              </w:rPr>
              <w:t>Sınavın yapıldığı tarih yazılacaktır.</w:t>
            </w:r>
          </w:p>
        </w:tc>
      </w:tr>
      <w:tr w:rsidR="001A58D8" w:rsidRPr="00FC3DF4" w14:paraId="64F4766B"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5CCA15D9" w14:textId="77777777" w:rsidR="001A58D8" w:rsidRPr="00FC3DF4" w:rsidRDefault="001A58D8" w:rsidP="002E1BE2">
            <w:pPr>
              <w:pStyle w:val="Style10"/>
              <w:widowControl/>
              <w:jc w:val="both"/>
              <w:rPr>
                <w:rStyle w:val="FontStyle16"/>
                <w:rFonts w:ascii="Times New Roman" w:hAnsi="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w:t>
            </w:r>
            <w:proofErr w:type="gramStart"/>
            <w:r w:rsidRPr="00FC3DF4">
              <w:rPr>
                <w:rFonts w:ascii="Times New Roman" w:hAnsi="Times New Roman"/>
                <w:b/>
                <w:bCs/>
                <w:color w:val="000000" w:themeColor="text1"/>
                <w:sz w:val="20"/>
                <w:szCs w:val="20"/>
              </w:rPr>
              <w:t xml:space="preserve">Yapılmış  </w:t>
            </w:r>
            <w:r w:rsidRPr="00FC3DF4">
              <w:rPr>
                <w:rStyle w:val="FontStyle16"/>
                <w:rFonts w:ascii="Times New Roman" w:hAnsi="Times New Roman"/>
                <w:color w:val="000000" w:themeColor="text1"/>
                <w:sz w:val="20"/>
                <w:szCs w:val="20"/>
              </w:rPr>
              <w:t>Zorunlu</w:t>
            </w:r>
            <w:proofErr w:type="gramEnd"/>
            <w:r w:rsidRPr="00FC3DF4">
              <w:rPr>
                <w:rStyle w:val="FontStyle16"/>
                <w:rFonts w:ascii="Times New Roman" w:hAnsi="Times New Roman"/>
                <w:color w:val="000000" w:themeColor="text1"/>
                <w:sz w:val="20"/>
                <w:szCs w:val="20"/>
              </w:rPr>
              <w:t xml:space="preserve">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FB50A29" w14:textId="77777777" w:rsidR="001A58D8" w:rsidRPr="00FC3DF4" w:rsidRDefault="001A58D8" w:rsidP="002E1BE2">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olor w:val="000000" w:themeColor="text1"/>
                <w:sz w:val="20"/>
                <w:szCs w:val="20"/>
              </w:rPr>
              <w:t>Tabi Olduğu TUK Karar Tarihi</w:t>
            </w:r>
          </w:p>
          <w:p w14:paraId="6F53A90C"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7892F9C" w14:textId="77777777" w:rsidR="001A58D8" w:rsidRPr="00FC3DF4" w:rsidRDefault="001A58D8" w:rsidP="002E1BE2">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olor w:val="000000" w:themeColor="text1"/>
                <w:sz w:val="20"/>
                <w:szCs w:val="20"/>
              </w:rPr>
              <w:t>Tabi Olduğu TUK Karar Numarası</w:t>
            </w:r>
          </w:p>
        </w:tc>
      </w:tr>
      <w:tr w:rsidR="001A58D8" w:rsidRPr="00FC3DF4" w14:paraId="372EF353"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116FE5BA"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0CCCD7E8" w14:textId="77777777" w:rsidR="001A58D8" w:rsidRPr="00FC3DF4" w:rsidRDefault="001A58D8" w:rsidP="002E1BE2">
            <w:pPr>
              <w:pStyle w:val="Style10"/>
              <w:widowControl/>
              <w:ind w:left="389"/>
              <w:jc w:val="both"/>
              <w:rPr>
                <w:rStyle w:val="FontStyle16"/>
                <w:rFonts w:ascii="Times New Roman" w:hAnsi="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29838FC3" w14:textId="77777777" w:rsidR="001A58D8" w:rsidRPr="00FC3DF4" w:rsidRDefault="001A58D8" w:rsidP="002E1BE2">
            <w:pPr>
              <w:pStyle w:val="Style10"/>
              <w:widowControl/>
              <w:ind w:left="259"/>
              <w:jc w:val="both"/>
              <w:rPr>
                <w:rStyle w:val="FontStyle16"/>
                <w:rFonts w:ascii="Times New Roman" w:hAnsi="Times New Roman"/>
                <w:color w:val="000000" w:themeColor="text1"/>
                <w:sz w:val="20"/>
                <w:szCs w:val="20"/>
              </w:rPr>
            </w:pPr>
          </w:p>
        </w:tc>
      </w:tr>
      <w:tr w:rsidR="001A58D8" w:rsidRPr="00FC3DF4" w14:paraId="3C78D6E2"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1F397592"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7A602146"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54E98652"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1DD2D66D"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1A58D8" w:rsidRPr="00FC3DF4" w14:paraId="5D03D326"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02D87A4A"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5D828B9"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109F11C3"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1791412"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5D3079FF"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6C8461F"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7C3713FC"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806AD25"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32D555B"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6E37CCFF"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27C501BB"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BE03175"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72D63D21"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1FF3FCD9"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1B0E1196"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6DC04D5E"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564FD5F"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0E58E07C"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02A8A6A7"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3C53DEB9"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05C574D3"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31F7828"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9513E2B"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CCAD4D5"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4F35E284"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7894360C"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8EA5834"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0146A7D3"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0EA0F078"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2C73B168"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613FCCC3"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79F3F16"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3441E8F"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553F8C"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09C1309B"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D69AA8F" w14:textId="77777777" w:rsidR="001A58D8" w:rsidRPr="00FC3DF4" w:rsidRDefault="001A58D8" w:rsidP="002E1BE2">
            <w:pPr>
              <w:pStyle w:val="Style9"/>
              <w:jc w:val="both"/>
              <w:rPr>
                <w:rFonts w:ascii="Times New Roman" w:hAnsi="Times New Roman"/>
                <w:b/>
                <w:bCs/>
                <w:i/>
                <w:color w:val="A6A6A6" w:themeColor="background1" w:themeShade="A6"/>
                <w:sz w:val="20"/>
                <w:szCs w:val="20"/>
              </w:rPr>
            </w:pPr>
            <w:bookmarkStart w:id="2"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Yönetmelik ve ilgili TUK Kararları, eczacılıkta uzmanlık öğrencileri için ise Yönetmelik, EUK Kararları ve eğitim müfredatı kapsamında yapılan zorunlu rotasyon eğitimlerinin </w:t>
            </w:r>
            <w:r w:rsidRPr="00FC3DF4">
              <w:rPr>
                <w:rFonts w:ascii="Times New Roman" w:hAnsi="Times New Roman"/>
                <w:b/>
                <w:i/>
                <w:color w:val="A6A6A6" w:themeColor="background1" w:themeShade="A6"/>
                <w:sz w:val="20"/>
                <w:szCs w:val="20"/>
              </w:rPr>
              <w:t xml:space="preserve">Tıpta Uzmanlık Kurulu tarafından yayımlanan Yetkilendirilmiş Uzmanlık Eğitimi Programlarında yapılması sağlanacak ve söz konusu rotasyonlar mevzuattaki adlarıyla </w:t>
            </w:r>
            <w:r w:rsidRPr="00FC3DF4">
              <w:rPr>
                <w:rFonts w:ascii="Times New Roman" w:hAnsi="Times New Roman"/>
                <w:b/>
                <w:bCs/>
                <w:i/>
                <w:color w:val="A6A6A6" w:themeColor="background1" w:themeShade="A6"/>
                <w:sz w:val="20"/>
                <w:szCs w:val="20"/>
                <w:u w:val="single"/>
              </w:rPr>
              <w:t xml:space="preserve">tarihsel sıraya göre yazılacaktır. Zorunlu rotasyonlara ait başarı belgesi rotasyon eğitimini veren eğiticiler tarafından imzalanarak belge asılları Bakanlığımıza gönderilecektir. </w:t>
            </w:r>
            <w:bookmarkEnd w:id="2"/>
          </w:p>
        </w:tc>
      </w:tr>
      <w:tr w:rsidR="001A58D8" w:rsidRPr="00FC3DF4" w14:paraId="7AC6EF77"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53725923" w14:textId="77777777" w:rsidR="001A58D8" w:rsidRPr="00FC3DF4" w:rsidRDefault="001A58D8" w:rsidP="002E1BE2">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eğitimine ilişkin onaylı başarı belge aslı adedi</w:t>
            </w:r>
          </w:p>
        </w:tc>
        <w:tc>
          <w:tcPr>
            <w:tcW w:w="978" w:type="dxa"/>
            <w:tcBorders>
              <w:top w:val="single" w:sz="6" w:space="0" w:color="auto"/>
              <w:left w:val="single" w:sz="4" w:space="0" w:color="auto"/>
              <w:bottom w:val="single" w:sz="6" w:space="0" w:color="auto"/>
              <w:right w:val="single" w:sz="6" w:space="0" w:color="auto"/>
            </w:tcBorders>
            <w:vAlign w:val="center"/>
          </w:tcPr>
          <w:p w14:paraId="64D281B5" w14:textId="77777777" w:rsidR="001A58D8" w:rsidRPr="00FC3DF4" w:rsidRDefault="001A58D8" w:rsidP="002E1BE2">
            <w:pPr>
              <w:pStyle w:val="Style4"/>
              <w:widowControl/>
              <w:tabs>
                <w:tab w:val="left" w:leader="underscore" w:pos="3264"/>
              </w:tabs>
              <w:spacing w:before="120" w:line="230" w:lineRule="exact"/>
              <w:rPr>
                <w:rStyle w:val="FontStyle16"/>
                <w:rFonts w:ascii="Times New Roman" w:hAnsi="Times New Roman"/>
                <w:color w:val="000000" w:themeColor="text1"/>
                <w:sz w:val="20"/>
                <w:szCs w:val="20"/>
              </w:rPr>
            </w:pPr>
          </w:p>
        </w:tc>
      </w:tr>
      <w:tr w:rsidR="001A58D8" w:rsidRPr="00FC3DF4" w14:paraId="59FBEFA1"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3CDDABF4" w14:textId="77777777" w:rsidR="001A58D8" w:rsidRPr="00FC3DF4" w:rsidRDefault="001A58D8" w:rsidP="002E1BE2">
            <w:pPr>
              <w:pStyle w:val="Style4"/>
              <w:widowControl/>
              <w:tabs>
                <w:tab w:val="left" w:leader="underscore" w:pos="3264"/>
              </w:tabs>
              <w:spacing w:before="120" w:line="230" w:lineRule="exact"/>
              <w:jc w:val="left"/>
              <w:rPr>
                <w:rStyle w:val="FontStyle16"/>
                <w:rFonts w:ascii="Times New Roman" w:hAnsi="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uzmanlık eğitimi süresinin ilk yarısında</w:t>
            </w:r>
            <w:r w:rsidRPr="00FC3DF4">
              <w:rPr>
                <w:rFonts w:ascii="Times New Roman" w:hAnsi="Times New Roman"/>
                <w:color w:val="000000" w:themeColor="text1"/>
                <w:sz w:val="20"/>
                <w:szCs w:val="20"/>
              </w:rPr>
              <w:t xml:space="preserve">, Eczacılıkta </w:t>
            </w:r>
            <w:r w:rsidRPr="00FC3DF4">
              <w:rPr>
                <w:rFonts w:ascii="Times New Roman" w:hAnsi="Times New Roman"/>
                <w:color w:val="000000" w:themeColor="text1"/>
                <w:sz w:val="20"/>
                <w:szCs w:val="20"/>
                <w:u w:val="single"/>
              </w:rPr>
              <w:t>ilk 6 ayında</w:t>
            </w:r>
            <w:r w:rsidRPr="00FC3DF4">
              <w:rPr>
                <w:rFonts w:ascii="Times New Roman" w:hAnsi="Times New Roman"/>
                <w:b/>
                <w:color w:val="000000" w:themeColor="text1"/>
                <w:sz w:val="20"/>
                <w:szCs w:val="20"/>
              </w:rPr>
              <w:t xml:space="preserve"> konusu verilmiş, Akademik-Etik Kurul onay sürecinden geçen; tez danışmanı tarafından 3 ayda bir değerlendirilmesi yapılmış</w:t>
            </w:r>
            <w:r w:rsidRPr="00FC3DF4">
              <w:rPr>
                <w:rFonts w:ascii="Times New Roman" w:hAnsi="Times New Roman"/>
                <w:i/>
                <w:color w:val="000000" w:themeColor="text1"/>
                <w:sz w:val="20"/>
                <w:szCs w:val="20"/>
              </w:rPr>
              <w:t xml:space="preserve"> </w:t>
            </w:r>
            <w:r w:rsidRPr="00FC3DF4">
              <w:rPr>
                <w:rFonts w:ascii="Times New Roman" w:hAnsi="Times New Roman"/>
                <w:b/>
                <w:bCs/>
                <w:color w:val="000000" w:themeColor="text1"/>
                <w:sz w:val="20"/>
                <w:szCs w:val="20"/>
              </w:rPr>
              <w:t xml:space="preserve">Uzmanlık Tezi Süreci İzleme-Takip-Gelişim Formları aslı </w:t>
            </w:r>
            <w:proofErr w:type="gramStart"/>
            <w:r w:rsidRPr="00FC3DF4">
              <w:rPr>
                <w:rFonts w:ascii="Times New Roman" w:hAnsi="Times New Roman"/>
                <w:b/>
                <w:bCs/>
                <w:color w:val="000000" w:themeColor="text1"/>
                <w:sz w:val="20"/>
                <w:szCs w:val="20"/>
              </w:rPr>
              <w:t>adedi  /</w:t>
            </w:r>
            <w:proofErr w:type="gramEnd"/>
            <w:r w:rsidRPr="00FC3DF4">
              <w:rPr>
                <w:rFonts w:ascii="Times New Roman" w:hAnsi="Times New Roman"/>
                <w:b/>
                <w:bCs/>
                <w:color w:val="000000" w:themeColor="text1"/>
                <w:sz w:val="20"/>
                <w:szCs w:val="20"/>
              </w:rPr>
              <w:t xml:space="preserve"> 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1F1A9612" w14:textId="77777777" w:rsidR="001A58D8" w:rsidRPr="00FC3DF4" w:rsidRDefault="001A58D8" w:rsidP="002E1BE2">
            <w:pPr>
              <w:pStyle w:val="Style4"/>
              <w:widowControl/>
              <w:tabs>
                <w:tab w:val="left" w:leader="underscore" w:pos="3264"/>
              </w:tabs>
              <w:spacing w:before="120" w:line="230" w:lineRule="exact"/>
              <w:rPr>
                <w:rStyle w:val="FontStyle16"/>
                <w:rFonts w:ascii="Times New Roman" w:hAnsi="Times New Roman"/>
                <w:color w:val="000000" w:themeColor="text1"/>
                <w:sz w:val="20"/>
                <w:szCs w:val="20"/>
              </w:rPr>
            </w:pPr>
          </w:p>
        </w:tc>
      </w:tr>
      <w:tr w:rsidR="001A58D8" w:rsidRPr="00FC3DF4" w14:paraId="00BC5F1C" w14:textId="77777777" w:rsidTr="002E1B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3124CB15" w14:textId="77777777" w:rsidR="001A58D8" w:rsidRPr="00FC3DF4" w:rsidRDefault="001A58D8" w:rsidP="002E1BE2">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6B8FA511" w14:textId="77777777" w:rsidR="001A58D8" w:rsidRPr="00FC3DF4" w:rsidRDefault="001A58D8" w:rsidP="002E1BE2">
            <w:pPr>
              <w:pStyle w:val="Style4"/>
              <w:widowControl/>
              <w:tabs>
                <w:tab w:val="left" w:leader="underscore" w:pos="3264"/>
              </w:tabs>
              <w:spacing w:before="120" w:line="230" w:lineRule="exact"/>
              <w:rPr>
                <w:rStyle w:val="FontStyle16"/>
                <w:rFonts w:ascii="Times New Roman" w:hAnsi="Times New Roman"/>
                <w:color w:val="000000" w:themeColor="text1"/>
                <w:sz w:val="20"/>
                <w:szCs w:val="20"/>
              </w:rPr>
            </w:pPr>
          </w:p>
        </w:tc>
      </w:tr>
    </w:tbl>
    <w:p w14:paraId="5599783B" w14:textId="77777777" w:rsidR="001A58D8" w:rsidRPr="00FC3DF4" w:rsidRDefault="001A58D8" w:rsidP="001A58D8">
      <w:pPr>
        <w:spacing w:after="62" w:line="1" w:lineRule="exact"/>
        <w:jc w:val="both"/>
        <w:rPr>
          <w:rFonts w:ascii="Times New Roman" w:hAnsi="Times New Roman"/>
          <w:color w:val="000000" w:themeColor="text1"/>
          <w:sz w:val="20"/>
          <w:szCs w:val="20"/>
        </w:rPr>
      </w:pPr>
    </w:p>
    <w:p w14:paraId="7BA65F13" w14:textId="77777777" w:rsidR="001A58D8" w:rsidRPr="00FC3DF4" w:rsidRDefault="001A58D8" w:rsidP="001A58D8">
      <w:pPr>
        <w:spacing w:after="62" w:line="1" w:lineRule="exact"/>
        <w:jc w:val="both"/>
        <w:rPr>
          <w:rFonts w:ascii="Times New Roman" w:hAnsi="Times New Roman"/>
          <w:color w:val="000000" w:themeColor="text1"/>
          <w:sz w:val="20"/>
          <w:szCs w:val="20"/>
        </w:rPr>
      </w:pPr>
    </w:p>
    <w:p w14:paraId="389A59EF" w14:textId="77777777" w:rsidR="001A58D8" w:rsidRPr="00FC3DF4" w:rsidRDefault="001A58D8" w:rsidP="001A58D8">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478ED62" w14:textId="77777777" w:rsidR="001A58D8" w:rsidRPr="00FC3DF4" w:rsidRDefault="001A58D8" w:rsidP="001A58D8">
      <w:pPr>
        <w:spacing w:after="62" w:line="1" w:lineRule="exact"/>
        <w:jc w:val="both"/>
        <w:rPr>
          <w:rFonts w:ascii="Times New Roman" w:hAnsi="Times New Roman"/>
          <w:b/>
          <w:color w:val="000000" w:themeColor="text1"/>
          <w:sz w:val="20"/>
          <w:szCs w:val="20"/>
        </w:rPr>
      </w:pPr>
    </w:p>
    <w:p w14:paraId="7E378DFB"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u w:val="single"/>
        </w:rPr>
      </w:pPr>
      <w:bookmarkStart w:id="3" w:name="_Hlk145412945"/>
      <w:r w:rsidRPr="00FC3DF4">
        <w:rPr>
          <w:rStyle w:val="FontStyle16"/>
          <w:rFonts w:ascii="Times New Roman" w:hAnsi="Times New Roman"/>
          <w:color w:val="000000" w:themeColor="text1"/>
          <w:sz w:val="20"/>
          <w:szCs w:val="20"/>
        </w:rPr>
        <w:t xml:space="preserve">               </w:t>
      </w:r>
      <w:r w:rsidRPr="00FC3DF4">
        <w:rPr>
          <w:rStyle w:val="FontStyle16"/>
          <w:rFonts w:ascii="Times New Roman" w:hAnsi="Times New Roman"/>
          <w:color w:val="000000" w:themeColor="text1"/>
          <w:sz w:val="20"/>
          <w:szCs w:val="20"/>
          <w:u w:val="single"/>
        </w:rPr>
        <w:t>Düzenleyen</w:t>
      </w:r>
      <w:r w:rsidRPr="00FC3DF4">
        <w:rPr>
          <w:rStyle w:val="FontStyle16"/>
          <w:rFonts w:ascii="Times New Roman" w:hAnsi="Times New Roman"/>
          <w:color w:val="000000" w:themeColor="text1"/>
          <w:sz w:val="20"/>
          <w:szCs w:val="20"/>
        </w:rPr>
        <w:t xml:space="preserve">                                                      </w:t>
      </w:r>
      <w:r w:rsidRPr="00FC3DF4">
        <w:rPr>
          <w:rStyle w:val="FontStyle16"/>
          <w:rFonts w:ascii="Times New Roman" w:hAnsi="Times New Roman"/>
          <w:color w:val="000000" w:themeColor="text1"/>
          <w:sz w:val="20"/>
          <w:szCs w:val="20"/>
          <w:u w:val="single"/>
        </w:rPr>
        <w:t>Kontrol Eden</w:t>
      </w:r>
      <w:r w:rsidRPr="00FC3DF4">
        <w:rPr>
          <w:rStyle w:val="FontStyle16"/>
          <w:rFonts w:ascii="Times New Roman" w:hAnsi="Times New Roman"/>
          <w:color w:val="000000" w:themeColor="text1"/>
          <w:sz w:val="20"/>
          <w:szCs w:val="20"/>
        </w:rPr>
        <w:tab/>
        <w:t xml:space="preserve">                                   </w:t>
      </w:r>
      <w:r w:rsidRPr="00FC3DF4">
        <w:rPr>
          <w:rStyle w:val="FontStyle16"/>
          <w:rFonts w:ascii="Times New Roman" w:hAnsi="Times New Roman"/>
          <w:color w:val="000000" w:themeColor="text1"/>
          <w:sz w:val="20"/>
          <w:szCs w:val="20"/>
          <w:u w:val="single"/>
        </w:rPr>
        <w:t>Onaylayan</w:t>
      </w:r>
    </w:p>
    <w:p w14:paraId="344EDE08"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 </w:t>
      </w:r>
      <w:r w:rsidRPr="00FC3DF4">
        <w:rPr>
          <w:rFonts w:ascii="Times New Roman" w:hAnsi="Times New Roman"/>
          <w:b/>
          <w:bCs/>
          <w:color w:val="000000" w:themeColor="text1"/>
          <w:sz w:val="20"/>
          <w:szCs w:val="20"/>
        </w:rPr>
        <w:t xml:space="preserve">Yetkili </w:t>
      </w:r>
      <w:proofErr w:type="gramStart"/>
      <w:r w:rsidRPr="00FC3DF4">
        <w:rPr>
          <w:rFonts w:ascii="Times New Roman" w:hAnsi="Times New Roman"/>
          <w:b/>
          <w:bCs/>
          <w:color w:val="000000" w:themeColor="text1"/>
          <w:sz w:val="20"/>
          <w:szCs w:val="20"/>
        </w:rPr>
        <w:t>Personel -</w:t>
      </w:r>
      <w:proofErr w:type="gramEnd"/>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olor w:val="000000" w:themeColor="text1"/>
          <w:sz w:val="20"/>
          <w:szCs w:val="20"/>
        </w:rPr>
        <w:t xml:space="preserve">                 </w:t>
      </w:r>
      <w:r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50A89885" w14:textId="77777777" w:rsidR="001A58D8" w:rsidRPr="00FC3DF4" w:rsidRDefault="001A58D8" w:rsidP="001A58D8">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6EF00852" w14:textId="77777777" w:rsidR="001A58D8" w:rsidRPr="00FC3DF4" w:rsidRDefault="001A58D8" w:rsidP="001A58D8">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97C221C"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 </w:t>
      </w:r>
      <w:r w:rsidRPr="00FC3DF4">
        <w:rPr>
          <w:rStyle w:val="FontStyle16"/>
          <w:rFonts w:ascii="Times New Roman" w:hAnsi="Times New Roman"/>
          <w:color w:val="000000" w:themeColor="text1"/>
          <w:sz w:val="20"/>
          <w:szCs w:val="20"/>
        </w:rPr>
        <w:t xml:space="preserve">          (Ad-Soyad / </w:t>
      </w:r>
      <w:proofErr w:type="gramStart"/>
      <w:r w:rsidRPr="00FC3DF4">
        <w:rPr>
          <w:rStyle w:val="FontStyle16"/>
          <w:rFonts w:ascii="Times New Roman" w:hAnsi="Times New Roman"/>
          <w:color w:val="000000" w:themeColor="text1"/>
          <w:sz w:val="20"/>
          <w:szCs w:val="20"/>
        </w:rPr>
        <w:t xml:space="preserve">İmza)   </w:t>
      </w:r>
      <w:proofErr w:type="gramEnd"/>
      <w:r w:rsidRPr="00FC3DF4">
        <w:rPr>
          <w:rStyle w:val="FontStyle16"/>
          <w:rFonts w:ascii="Times New Roman" w:hAnsi="Times New Roman"/>
          <w:color w:val="000000" w:themeColor="text1"/>
          <w:sz w:val="20"/>
          <w:szCs w:val="20"/>
        </w:rPr>
        <w:t xml:space="preserve">                                      </w:t>
      </w:r>
      <w:proofErr w:type="gramStart"/>
      <w:r w:rsidRPr="00FC3DF4">
        <w:rPr>
          <w:rStyle w:val="FontStyle16"/>
          <w:rFonts w:ascii="Times New Roman" w:hAnsi="Times New Roman"/>
          <w:color w:val="000000" w:themeColor="text1"/>
          <w:sz w:val="20"/>
          <w:szCs w:val="20"/>
        </w:rPr>
        <w:t xml:space="preserve">   (</w:t>
      </w:r>
      <w:proofErr w:type="gramEnd"/>
      <w:r w:rsidRPr="00FC3DF4">
        <w:rPr>
          <w:rStyle w:val="FontStyle16"/>
          <w:rFonts w:ascii="Times New Roman" w:hAnsi="Times New Roman"/>
          <w:color w:val="000000" w:themeColor="text1"/>
          <w:sz w:val="20"/>
          <w:szCs w:val="20"/>
        </w:rPr>
        <w:t>Ad-Soyad / İmza)</w:t>
      </w:r>
      <w:r w:rsidRPr="00FC3DF4">
        <w:rPr>
          <w:rStyle w:val="FontStyle16"/>
          <w:rFonts w:ascii="Times New Roman" w:hAnsi="Times New Roman"/>
          <w:color w:val="000000" w:themeColor="text1"/>
          <w:sz w:val="20"/>
          <w:szCs w:val="20"/>
        </w:rPr>
        <w:tab/>
        <w:t xml:space="preserve">                           </w:t>
      </w:r>
      <w:proofErr w:type="gramStart"/>
      <w:r w:rsidRPr="00FC3DF4">
        <w:rPr>
          <w:rStyle w:val="FontStyle16"/>
          <w:rFonts w:ascii="Times New Roman" w:hAnsi="Times New Roman"/>
          <w:color w:val="000000" w:themeColor="text1"/>
          <w:sz w:val="20"/>
          <w:szCs w:val="20"/>
        </w:rPr>
        <w:t xml:space="preserve">   (</w:t>
      </w:r>
      <w:proofErr w:type="gramEnd"/>
      <w:r w:rsidRPr="00FC3DF4">
        <w:rPr>
          <w:rStyle w:val="FontStyle16"/>
          <w:rFonts w:ascii="Times New Roman" w:hAnsi="Times New Roman"/>
          <w:color w:val="000000" w:themeColor="text1"/>
          <w:sz w:val="20"/>
          <w:szCs w:val="20"/>
        </w:rPr>
        <w:t>Ad-Soyad / İmza)</w:t>
      </w:r>
    </w:p>
    <w:p w14:paraId="7A354A6F" w14:textId="77777777" w:rsidR="001A58D8" w:rsidRPr="00FC3DF4" w:rsidRDefault="001A58D8" w:rsidP="001A58D8">
      <w:pPr>
        <w:pStyle w:val="Style4"/>
        <w:widowControl/>
        <w:tabs>
          <w:tab w:val="left" w:pos="5314"/>
          <w:tab w:val="left" w:pos="6521"/>
        </w:tabs>
        <w:spacing w:line="240" w:lineRule="auto"/>
        <w:jc w:val="center"/>
        <w:rPr>
          <w:rStyle w:val="FontStyle16"/>
          <w:rFonts w:ascii="Times New Roman" w:hAnsi="Times New Roman"/>
          <w:color w:val="000000" w:themeColor="text1"/>
          <w:sz w:val="20"/>
          <w:szCs w:val="20"/>
        </w:rPr>
      </w:pPr>
    </w:p>
    <w:p w14:paraId="6975825A" w14:textId="77777777" w:rsidR="001A58D8" w:rsidRDefault="001A58D8" w:rsidP="001A58D8">
      <w:pPr>
        <w:pStyle w:val="Style4"/>
        <w:widowControl/>
        <w:tabs>
          <w:tab w:val="left" w:pos="5314"/>
          <w:tab w:val="left" w:pos="6521"/>
        </w:tabs>
        <w:spacing w:line="240" w:lineRule="auto"/>
        <w:jc w:val="center"/>
        <w:rPr>
          <w:rStyle w:val="FontStyle16"/>
          <w:rFonts w:ascii="Times New Roman" w:hAnsi="Times New Roman"/>
          <w:color w:val="000000" w:themeColor="text1"/>
          <w:sz w:val="20"/>
          <w:szCs w:val="20"/>
        </w:rPr>
      </w:pPr>
      <w:r>
        <w:rPr>
          <w:rStyle w:val="FontStyle16"/>
          <w:rFonts w:ascii="Times New Roman" w:hAnsi="Times New Roman"/>
          <w:color w:val="000000" w:themeColor="text1"/>
          <w:sz w:val="20"/>
          <w:szCs w:val="20"/>
        </w:rPr>
        <w:t>(</w:t>
      </w:r>
      <w:r w:rsidRPr="00FC3DF4">
        <w:rPr>
          <w:rStyle w:val="FontStyle16"/>
          <w:rFonts w:ascii="Times New Roman" w:hAnsi="Times New Roman"/>
          <w:color w:val="000000" w:themeColor="text1"/>
          <w:sz w:val="20"/>
          <w:szCs w:val="20"/>
        </w:rPr>
        <w:t>Uzmanlık Eğitimi Kurumunun Mührü</w:t>
      </w:r>
      <w:r>
        <w:rPr>
          <w:rStyle w:val="FontStyle16"/>
          <w:rFonts w:ascii="Times New Roman" w:hAnsi="Times New Roman"/>
          <w:color w:val="000000" w:themeColor="text1"/>
          <w:sz w:val="20"/>
          <w:szCs w:val="20"/>
        </w:rPr>
        <w:t>)</w:t>
      </w:r>
    </w:p>
    <w:p w14:paraId="63E09FA1" w14:textId="77777777" w:rsidR="00FB6DC1" w:rsidRPr="00FC3DF4" w:rsidRDefault="00FB6DC1" w:rsidP="001A58D8">
      <w:pPr>
        <w:pStyle w:val="Style4"/>
        <w:widowControl/>
        <w:tabs>
          <w:tab w:val="left" w:pos="5314"/>
          <w:tab w:val="left" w:pos="6521"/>
        </w:tabs>
        <w:spacing w:line="240" w:lineRule="auto"/>
        <w:jc w:val="center"/>
        <w:rPr>
          <w:rStyle w:val="FontStyle16"/>
          <w:rFonts w:ascii="Times New Roman" w:hAnsi="Times New Roman"/>
          <w:color w:val="000000" w:themeColor="text1"/>
          <w:sz w:val="20"/>
          <w:szCs w:val="20"/>
        </w:rPr>
      </w:pP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1A58D8" w:rsidRPr="00FC3DF4" w14:paraId="6BB606C8" w14:textId="77777777" w:rsidTr="002E1BE2">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3"/>
          <w:p w14:paraId="5C16A49D"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lastRenderedPageBreak/>
              <w:t xml:space="preserve">                                                       UZMANLIK EĞİTİMİ TEZ SAVUNMA SINAVI JÜRİSİ</w:t>
            </w:r>
          </w:p>
        </w:tc>
      </w:tr>
      <w:tr w:rsidR="001A58D8" w:rsidRPr="00FC3DF4" w14:paraId="2EEE39F2" w14:textId="77777777" w:rsidTr="002E1BE2">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412F0823"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44580CB1"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T.C                      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0EBC450"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6FD6D4A7" w14:textId="77777777" w:rsidR="001A58D8" w:rsidRPr="00FC3DF4" w:rsidRDefault="001A58D8" w:rsidP="002E1BE2">
            <w:pPr>
              <w:pStyle w:val="Style10"/>
              <w:widowControl/>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FA8EF3A" w14:textId="77777777" w:rsidR="001A58D8" w:rsidRPr="00FC3DF4" w:rsidRDefault="001A58D8" w:rsidP="002E1BE2">
            <w:pPr>
              <w:pStyle w:val="Style10"/>
              <w:widowControl/>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Tescil Numarası</w:t>
            </w:r>
          </w:p>
        </w:tc>
      </w:tr>
      <w:tr w:rsidR="001A58D8" w:rsidRPr="00FC3DF4" w14:paraId="4A9A4D2C" w14:textId="77777777" w:rsidTr="002E1BE2">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431C366"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0421C24D"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1E27B7D3"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C3E7CD" w14:textId="77777777" w:rsidR="001A58D8" w:rsidRPr="00175040" w:rsidRDefault="001A58D8" w:rsidP="002E1BE2">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 xml:space="preserve">Uzmanlık Öğrencisinin Jürisinde Olunmasını </w:t>
            </w:r>
            <w:proofErr w:type="gramStart"/>
            <w:r w:rsidRPr="00175040">
              <w:rPr>
                <w:rFonts w:ascii="Times New Roman" w:hAnsi="Times New Roman"/>
                <w:b/>
                <w:bCs/>
                <w:i/>
                <w:iCs/>
                <w:color w:val="A6A6A6" w:themeColor="background1" w:themeShade="A6"/>
                <w:sz w:val="18"/>
                <w:szCs w:val="18"/>
              </w:rPr>
              <w:t xml:space="preserve">Sağlayan,   </w:t>
            </w:r>
            <w:proofErr w:type="gramEnd"/>
            <w:r w:rsidRPr="00175040">
              <w:rPr>
                <w:rFonts w:ascii="Times New Roman" w:hAnsi="Times New Roman"/>
                <w:b/>
                <w:bCs/>
                <w:i/>
                <w:iCs/>
                <w:color w:val="A6A6A6" w:themeColor="background1" w:themeShade="A6"/>
                <w:sz w:val="18"/>
                <w:szCs w:val="18"/>
              </w:rPr>
              <w:t xml:space="preserve">                               1219 Sayılı Kanun ile Tanımlı, Uzmanlık Belgesi ve</w:t>
            </w:r>
          </w:p>
          <w:p w14:paraId="1AA08E9F" w14:textId="77777777" w:rsidR="001A58D8" w:rsidRPr="00175040" w:rsidRDefault="001A58D8" w:rsidP="002E1BE2">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C8C3A03" w14:textId="77777777" w:rsidR="001A58D8" w:rsidRPr="00175040" w:rsidRDefault="001A58D8" w:rsidP="002E1BE2">
            <w:pPr>
              <w:pStyle w:val="Style9"/>
              <w:widowControl/>
              <w:rPr>
                <w:rFonts w:ascii="Times New Roman" w:hAnsi="Times New Roman"/>
                <w:i/>
                <w:iCs/>
                <w:color w:val="000000" w:themeColor="text1"/>
                <w:sz w:val="18"/>
                <w:szCs w:val="18"/>
              </w:rPr>
            </w:pPr>
            <w:r w:rsidRPr="00175040">
              <w:rPr>
                <w:rStyle w:val="FontStyle16"/>
                <w:rFonts w:ascii="Times New Roman" w:hAnsi="Times New Roman"/>
                <w:i/>
                <w:iCs/>
                <w:color w:val="A6A6A6" w:themeColor="background1" w:themeShade="A6"/>
              </w:rPr>
              <w:t>Uzmanlık Öğrencisi Jürisinde Olunmasını Sağlayan Yalnızca İlgili Daldaki Uzmanlık Tescil Numarası yazılacaktır.</w:t>
            </w:r>
          </w:p>
        </w:tc>
      </w:tr>
      <w:tr w:rsidR="001A58D8" w:rsidRPr="00FC3DF4" w14:paraId="6977C8E1" w14:textId="77777777" w:rsidTr="00695B9B">
        <w:trPr>
          <w:trHeight w:hRule="exact" w:val="397"/>
        </w:trPr>
        <w:tc>
          <w:tcPr>
            <w:tcW w:w="1247" w:type="dxa"/>
            <w:tcBorders>
              <w:top w:val="single" w:sz="6" w:space="0" w:color="auto"/>
              <w:left w:val="single" w:sz="6" w:space="0" w:color="auto"/>
              <w:bottom w:val="single" w:sz="6" w:space="0" w:color="auto"/>
              <w:right w:val="single" w:sz="6" w:space="0" w:color="auto"/>
            </w:tcBorders>
            <w:vAlign w:val="center"/>
          </w:tcPr>
          <w:p w14:paraId="1C8F60C9"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380C3A7"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DDEC632"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6662E8D"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3914AE84" w14:textId="77777777" w:rsidR="001A58D8" w:rsidRPr="00FC3DF4" w:rsidRDefault="001A58D8" w:rsidP="002E1BE2">
            <w:pPr>
              <w:pStyle w:val="Style9"/>
              <w:widowControl/>
              <w:rPr>
                <w:rFonts w:ascii="Times New Roman" w:hAnsi="Times New Roman"/>
                <w:color w:val="000000" w:themeColor="text1"/>
                <w:sz w:val="20"/>
                <w:szCs w:val="20"/>
              </w:rPr>
            </w:pPr>
          </w:p>
        </w:tc>
      </w:tr>
      <w:tr w:rsidR="001A58D8" w:rsidRPr="00FC3DF4" w14:paraId="0B31AC56" w14:textId="77777777" w:rsidTr="00695B9B">
        <w:trPr>
          <w:trHeight w:hRule="exact" w:val="397"/>
        </w:trPr>
        <w:tc>
          <w:tcPr>
            <w:tcW w:w="1247" w:type="dxa"/>
            <w:tcBorders>
              <w:top w:val="single" w:sz="6" w:space="0" w:color="auto"/>
              <w:left w:val="single" w:sz="6" w:space="0" w:color="auto"/>
              <w:bottom w:val="single" w:sz="6" w:space="0" w:color="auto"/>
              <w:right w:val="single" w:sz="6" w:space="0" w:color="auto"/>
            </w:tcBorders>
            <w:vAlign w:val="center"/>
          </w:tcPr>
          <w:p w14:paraId="33625228"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5DF68A04"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9B237"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2D6BE00"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7343CD8E"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6F801D4A" w14:textId="77777777" w:rsidTr="002E1BE2">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BAD1A84"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0ADEE112" w14:textId="77777777" w:rsidR="001A58D8" w:rsidRPr="00FC3DF4" w:rsidRDefault="001A58D8" w:rsidP="002E1BE2">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236D1BF9" w14:textId="77777777" w:rsidR="001A58D8" w:rsidRPr="00FC3DF4" w:rsidRDefault="001A58D8" w:rsidP="002E1BE2">
            <w:pPr>
              <w:pStyle w:val="Style9"/>
              <w:jc w:val="both"/>
              <w:rPr>
                <w:rFonts w:ascii="Times New Roman" w:hAnsi="Times New Roman"/>
                <w:b/>
                <w:i/>
                <w:color w:val="A6A6A6" w:themeColor="background1" w:themeShade="A6"/>
                <w:sz w:val="18"/>
                <w:szCs w:val="18"/>
              </w:rPr>
            </w:pPr>
            <w:bookmarkStart w:id="4"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2BD6EE48" w14:textId="77777777" w:rsidR="001A58D8" w:rsidRPr="00FC3DF4" w:rsidRDefault="001A58D8" w:rsidP="002E1BE2">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sınav jürisinde yer alan eğiticiler, </w:t>
            </w:r>
            <w:r w:rsidRPr="00FC3DF4">
              <w:rPr>
                <w:rFonts w:ascii="Times New Roman" w:hAnsi="Times New Roman"/>
                <w:b/>
                <w:i/>
                <w:color w:val="A6A6A6" w:themeColor="background1" w:themeShade="A6"/>
                <w:sz w:val="18"/>
                <w:szCs w:val="18"/>
                <w:u w:val="single"/>
              </w:rPr>
              <w:t>TUK’ un 479-3 no’lu kararı</w:t>
            </w:r>
            <w:r w:rsidRPr="00FC3DF4">
              <w:rPr>
                <w:rFonts w:ascii="Times New Roman" w:hAnsi="Times New Roman"/>
                <w:b/>
                <w:i/>
                <w:color w:val="A6A6A6" w:themeColor="background1" w:themeShade="A6"/>
                <w:sz w:val="18"/>
                <w:szCs w:val="18"/>
              </w:rPr>
              <w:t xml:space="preserve"> kapsamında ise bu hususun belirtilmesi gerekmektedir</w:t>
            </w:r>
            <w:bookmarkEnd w:id="4"/>
            <w:r w:rsidRPr="00FC3DF4">
              <w:rPr>
                <w:rFonts w:ascii="Times New Roman" w:hAnsi="Times New Roman"/>
                <w:i/>
                <w:color w:val="000000" w:themeColor="text1"/>
                <w:sz w:val="18"/>
                <w:szCs w:val="18"/>
              </w:rPr>
              <w:t>.</w:t>
            </w:r>
            <w:r w:rsidRPr="00FC3DF4">
              <w:rPr>
                <w:rFonts w:ascii="Times New Roman" w:hAnsi="Times New Roman"/>
                <w:i/>
                <w:color w:val="000000" w:themeColor="text1"/>
                <w:sz w:val="20"/>
                <w:szCs w:val="20"/>
              </w:rPr>
              <w:t xml:space="preserve"> </w:t>
            </w:r>
          </w:p>
        </w:tc>
      </w:tr>
      <w:tr w:rsidR="001A58D8" w:rsidRPr="00FC3DF4" w14:paraId="0A4D7E3F" w14:textId="77777777" w:rsidTr="002E1BE2">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20F0979F" w14:textId="77777777" w:rsidR="001A58D8" w:rsidRPr="00FC3DF4" w:rsidRDefault="001A58D8" w:rsidP="002E1BE2">
            <w:pPr>
              <w:pStyle w:val="Style4"/>
              <w:widowControl/>
              <w:tabs>
                <w:tab w:val="left" w:leader="underscore" w:pos="3264"/>
              </w:tabs>
              <w:spacing w:before="120" w:line="230" w:lineRule="exact"/>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Uzmanlık Tezi Öğrenci Savunma Tutanağı </w:t>
            </w:r>
            <w:proofErr w:type="gramStart"/>
            <w:r w:rsidRPr="00FC3DF4">
              <w:rPr>
                <w:rStyle w:val="FontStyle16"/>
                <w:rFonts w:ascii="Times New Roman" w:hAnsi="Times New Roman"/>
                <w:color w:val="000000" w:themeColor="text1"/>
                <w:sz w:val="20"/>
                <w:szCs w:val="20"/>
              </w:rPr>
              <w:t xml:space="preserve">aslı  </w:t>
            </w:r>
            <w:r w:rsidRPr="00FC3DF4">
              <w:rPr>
                <w:rStyle w:val="FontStyle16"/>
                <w:rFonts w:ascii="Times New Roman" w:hAnsi="Times New Roman"/>
                <w:i/>
                <w:color w:val="000000" w:themeColor="text1"/>
                <w:sz w:val="20"/>
                <w:szCs w:val="20"/>
              </w:rPr>
              <w:t>(</w:t>
            </w:r>
            <w:proofErr w:type="gramEnd"/>
            <w:r w:rsidRPr="00FC3DF4">
              <w:rPr>
                <w:rStyle w:val="FontStyle16"/>
                <w:rFonts w:ascii="Times New Roman" w:hAnsi="Times New Roman"/>
                <w:i/>
                <w:color w:val="000000" w:themeColor="text1"/>
                <w:sz w:val="20"/>
                <w:szCs w:val="20"/>
              </w:rPr>
              <w:t>3 ıslak imzalı)</w:t>
            </w:r>
            <w:r w:rsidRPr="00FC3DF4">
              <w:rPr>
                <w:rStyle w:val="FontStyle16"/>
                <w:rFonts w:ascii="Times New Roman" w:hAnsi="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48F56C6D" w14:textId="77777777" w:rsidR="001A58D8" w:rsidRPr="00FC3DF4" w:rsidRDefault="001A58D8" w:rsidP="002E1BE2">
            <w:pPr>
              <w:pStyle w:val="Style4"/>
              <w:widowControl/>
              <w:tabs>
                <w:tab w:val="left" w:leader="underscore" w:pos="3264"/>
              </w:tabs>
              <w:spacing w:before="120" w:line="230" w:lineRule="exact"/>
              <w:rPr>
                <w:rStyle w:val="FontStyle16"/>
                <w:rFonts w:ascii="Times New Roman" w:hAnsi="Times New Roman"/>
                <w:color w:val="000000" w:themeColor="text1"/>
                <w:sz w:val="20"/>
                <w:szCs w:val="20"/>
              </w:rPr>
            </w:pPr>
          </w:p>
        </w:tc>
      </w:tr>
    </w:tbl>
    <w:p w14:paraId="59F0F8E6"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0C896A5F"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0EC277AF"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55763EC1"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34524536"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5335ECF3" w14:textId="77777777" w:rsidR="001A58D8" w:rsidRPr="00FC3DF4" w:rsidRDefault="001A58D8" w:rsidP="001A58D8">
      <w:pPr>
        <w:spacing w:after="67" w:line="1" w:lineRule="exact"/>
        <w:jc w:val="both"/>
        <w:rPr>
          <w:rFonts w:ascii="Times New Roman" w:hAnsi="Times New Roman"/>
          <w:color w:val="000000" w:themeColor="text1"/>
          <w:sz w:val="20"/>
          <w:szCs w:val="20"/>
        </w:rPr>
      </w:pPr>
    </w:p>
    <w:p w14:paraId="56D0194B" w14:textId="77777777" w:rsidR="001A58D8" w:rsidRPr="00FC3DF4" w:rsidRDefault="001A58D8" w:rsidP="001A58D8">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1A58D8" w:rsidRPr="00FC3DF4" w14:paraId="7807C5B0" w14:textId="77777777" w:rsidTr="002E1BE2">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867251F" w14:textId="77777777" w:rsidR="001A58D8" w:rsidRPr="00FC3DF4" w:rsidRDefault="001A58D8" w:rsidP="002E1BE2">
            <w:pPr>
              <w:pStyle w:val="Style10"/>
              <w:widowControl/>
              <w:jc w:val="both"/>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                                                        UZMANLIK EĞİTİMİNİ BİTİRME SINAVI JÜRİSİ</w:t>
            </w:r>
          </w:p>
        </w:tc>
      </w:tr>
      <w:tr w:rsidR="001A58D8" w:rsidRPr="00FC3DF4" w14:paraId="2D4FC35D" w14:textId="77777777" w:rsidTr="002E1BE2">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5D37F050"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60B252C"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T.C.                     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349DE958"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290D9F13"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A9C6808" w14:textId="77777777" w:rsidR="001A58D8" w:rsidRPr="00FC3DF4" w:rsidRDefault="001A58D8" w:rsidP="002E1BE2">
            <w:pPr>
              <w:pStyle w:val="Style10"/>
              <w:widowControl/>
              <w:jc w:val="center"/>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Uzmanlık Tescil Numarası</w:t>
            </w:r>
          </w:p>
        </w:tc>
      </w:tr>
      <w:tr w:rsidR="001A58D8" w:rsidRPr="00FC3DF4" w14:paraId="246EDBFE" w14:textId="77777777" w:rsidTr="002E1BE2">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6806930F"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5F44A334"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6735EC49"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AB6AA07" w14:textId="77777777" w:rsidR="001A58D8" w:rsidRPr="00175040" w:rsidRDefault="001A58D8" w:rsidP="002E1BE2">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 xml:space="preserve">Uzmanlık Öğrencisinin Jürisinde Olunmasını </w:t>
            </w:r>
            <w:proofErr w:type="gramStart"/>
            <w:r w:rsidRPr="00175040">
              <w:rPr>
                <w:rFonts w:ascii="Times New Roman" w:hAnsi="Times New Roman"/>
                <w:b/>
                <w:bCs/>
                <w:i/>
                <w:iCs/>
                <w:color w:val="A6A6A6" w:themeColor="background1" w:themeShade="A6"/>
                <w:sz w:val="18"/>
                <w:szCs w:val="18"/>
              </w:rPr>
              <w:t xml:space="preserve">Sağlayan,   </w:t>
            </w:r>
            <w:proofErr w:type="gramEnd"/>
            <w:r w:rsidRPr="00175040">
              <w:rPr>
                <w:rFonts w:ascii="Times New Roman" w:hAnsi="Times New Roman"/>
                <w:b/>
                <w:bCs/>
                <w:i/>
                <w:iCs/>
                <w:color w:val="A6A6A6" w:themeColor="background1" w:themeShade="A6"/>
                <w:sz w:val="18"/>
                <w:szCs w:val="18"/>
              </w:rPr>
              <w:t xml:space="preserve">                               1219 Sayılı Kanun ile Tanımlı, Uzmanlık Belgesi ve</w:t>
            </w:r>
          </w:p>
          <w:p w14:paraId="6CA58B88" w14:textId="77777777" w:rsidR="001A58D8" w:rsidRPr="00175040" w:rsidRDefault="001A58D8" w:rsidP="002E1BE2">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5E6DB11" w14:textId="77777777" w:rsidR="001A58D8" w:rsidRPr="00175040" w:rsidRDefault="001A58D8" w:rsidP="002E1BE2">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i/>
                <w:iCs/>
                <w:color w:val="A6A6A6" w:themeColor="background1" w:themeShade="A6"/>
              </w:rPr>
              <w:t>Uzmanlık Öğrencisi Jürisinde Olunmasını Sağlayan Yalnızca İlgili Daldaki Uzmanlık Tescil Numarası yazılacaktır.</w:t>
            </w:r>
          </w:p>
        </w:tc>
      </w:tr>
      <w:tr w:rsidR="001A58D8" w:rsidRPr="00FC3DF4" w14:paraId="47BD820C" w14:textId="77777777" w:rsidTr="00695B9B">
        <w:trPr>
          <w:trHeight w:hRule="exact" w:val="340"/>
        </w:trPr>
        <w:tc>
          <w:tcPr>
            <w:tcW w:w="1228" w:type="dxa"/>
            <w:tcBorders>
              <w:top w:val="single" w:sz="6" w:space="0" w:color="auto"/>
              <w:left w:val="single" w:sz="6" w:space="0" w:color="auto"/>
              <w:bottom w:val="single" w:sz="6" w:space="0" w:color="auto"/>
              <w:right w:val="single" w:sz="6" w:space="0" w:color="auto"/>
            </w:tcBorders>
            <w:vAlign w:val="center"/>
          </w:tcPr>
          <w:p w14:paraId="4BFA5752"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5DF4B988"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107E80F5"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6025F5B8"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B506EF5"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13ECA975" w14:textId="77777777" w:rsidTr="00695B9B">
        <w:trPr>
          <w:trHeight w:hRule="exact" w:val="340"/>
        </w:trPr>
        <w:tc>
          <w:tcPr>
            <w:tcW w:w="1228" w:type="dxa"/>
            <w:tcBorders>
              <w:top w:val="single" w:sz="6" w:space="0" w:color="auto"/>
              <w:left w:val="single" w:sz="6" w:space="0" w:color="auto"/>
              <w:bottom w:val="single" w:sz="6" w:space="0" w:color="auto"/>
              <w:right w:val="single" w:sz="6" w:space="0" w:color="auto"/>
            </w:tcBorders>
            <w:vAlign w:val="center"/>
          </w:tcPr>
          <w:p w14:paraId="4C32E66B"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57BE6B77"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2D90D8"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21A756D"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C17B0F6"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700E4141" w14:textId="77777777" w:rsidTr="00695B9B">
        <w:trPr>
          <w:trHeight w:hRule="exact" w:val="340"/>
        </w:trPr>
        <w:tc>
          <w:tcPr>
            <w:tcW w:w="1228" w:type="dxa"/>
            <w:tcBorders>
              <w:top w:val="single" w:sz="6" w:space="0" w:color="auto"/>
              <w:left w:val="single" w:sz="6" w:space="0" w:color="auto"/>
              <w:bottom w:val="single" w:sz="6" w:space="0" w:color="auto"/>
              <w:right w:val="single" w:sz="6" w:space="0" w:color="auto"/>
            </w:tcBorders>
            <w:vAlign w:val="center"/>
          </w:tcPr>
          <w:p w14:paraId="792DAA0B"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67E15F34"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4C0E4DCB"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BCB40E8"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F85EE28"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0F046BCF" w14:textId="77777777" w:rsidTr="00695B9B">
        <w:trPr>
          <w:trHeight w:hRule="exact" w:val="340"/>
        </w:trPr>
        <w:tc>
          <w:tcPr>
            <w:tcW w:w="1228" w:type="dxa"/>
            <w:tcBorders>
              <w:top w:val="single" w:sz="6" w:space="0" w:color="auto"/>
              <w:left w:val="single" w:sz="6" w:space="0" w:color="auto"/>
              <w:bottom w:val="single" w:sz="6" w:space="0" w:color="auto"/>
              <w:right w:val="single" w:sz="6" w:space="0" w:color="auto"/>
            </w:tcBorders>
            <w:vAlign w:val="center"/>
          </w:tcPr>
          <w:p w14:paraId="6DEA5AD0"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52AAD5AC"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D407EA"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7409372" w14:textId="77777777" w:rsidR="001A58D8" w:rsidRPr="00FC3DF4" w:rsidRDefault="001A58D8" w:rsidP="002E1BE2">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73654491" w14:textId="77777777" w:rsidR="001A58D8" w:rsidRPr="00FC3DF4" w:rsidRDefault="001A58D8" w:rsidP="002E1BE2">
            <w:pPr>
              <w:pStyle w:val="Style9"/>
              <w:widowControl/>
              <w:jc w:val="both"/>
              <w:rPr>
                <w:rFonts w:ascii="Times New Roman" w:hAnsi="Times New Roman"/>
                <w:color w:val="000000" w:themeColor="text1"/>
                <w:sz w:val="20"/>
                <w:szCs w:val="20"/>
              </w:rPr>
            </w:pPr>
          </w:p>
        </w:tc>
      </w:tr>
      <w:tr w:rsidR="001A58D8" w:rsidRPr="00FC3DF4" w14:paraId="07057DAB" w14:textId="77777777" w:rsidTr="002E1BE2">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37A8A4DD" w14:textId="77777777" w:rsidR="001A58D8" w:rsidRPr="00FC3DF4" w:rsidRDefault="001A58D8" w:rsidP="002E1BE2">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5BC982C2" w14:textId="77777777" w:rsidR="001A58D8" w:rsidRPr="00FC3DF4" w:rsidRDefault="001A58D8" w:rsidP="002E1BE2">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 xml:space="preserve">alanında onaylı doçentlik belgesi (önlü-arkalı) örneklerinin ve alanında eğitici olarak görevlendirilmiş olup anılan tarih itibariyle (18.07.2009 öncesi) ilgili uzmanlık dalında eğitim verdiklerine ilişkin “ilgili </w:t>
            </w:r>
            <w:proofErr w:type="gramStart"/>
            <w:r w:rsidRPr="00FC3DF4">
              <w:rPr>
                <w:rFonts w:ascii="Times New Roman" w:hAnsi="Times New Roman"/>
                <w:i/>
                <w:color w:val="A6A6A6" w:themeColor="background1" w:themeShade="A6"/>
                <w:sz w:val="18"/>
                <w:szCs w:val="18"/>
                <w:u w:val="single"/>
              </w:rPr>
              <w:t>makama”  yazı</w:t>
            </w:r>
            <w:proofErr w:type="gramEnd"/>
            <w:r w:rsidRPr="00FC3DF4">
              <w:rPr>
                <w:rFonts w:ascii="Times New Roman" w:hAnsi="Times New Roman"/>
                <w:i/>
                <w:color w:val="A6A6A6" w:themeColor="background1" w:themeShade="A6"/>
                <w:sz w:val="18"/>
                <w:szCs w:val="18"/>
                <w:u w:val="single"/>
              </w:rPr>
              <w:t xml:space="preserve">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5CAA2976" w14:textId="77777777" w:rsidR="001A58D8" w:rsidRPr="00FC3DF4" w:rsidRDefault="001A58D8" w:rsidP="002E1BE2">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1A58D8" w:rsidRPr="00FC3DF4" w14:paraId="5DAB8379" w14:textId="77777777" w:rsidTr="002E1BE2">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78B2CEE0" w14:textId="77777777" w:rsidR="001A58D8" w:rsidRPr="00FC3DF4" w:rsidRDefault="001A58D8" w:rsidP="002E1BE2">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Uzmanlık Eğitimini Bitirme Sınavı Tutanağı sayfa sayısı </w:t>
            </w:r>
            <w:r w:rsidRPr="00FC3DF4">
              <w:rPr>
                <w:rStyle w:val="FontStyle16"/>
                <w:rFonts w:ascii="Times New Roman" w:hAnsi="Times New Roman"/>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7EB76BB2" w14:textId="77777777" w:rsidR="001A58D8" w:rsidRPr="00FC3DF4" w:rsidRDefault="001A58D8" w:rsidP="002E1BE2">
            <w:pPr>
              <w:pStyle w:val="Style9"/>
              <w:widowControl/>
              <w:jc w:val="both"/>
              <w:rPr>
                <w:rFonts w:ascii="Times New Roman" w:hAnsi="Times New Roman"/>
                <w:color w:val="000000" w:themeColor="text1"/>
                <w:sz w:val="20"/>
                <w:szCs w:val="20"/>
              </w:rPr>
            </w:pPr>
          </w:p>
        </w:tc>
      </w:tr>
    </w:tbl>
    <w:p w14:paraId="17DFA3E2" w14:textId="77777777" w:rsidR="001A58D8" w:rsidRPr="00FC3DF4" w:rsidRDefault="001A58D8" w:rsidP="001A58D8">
      <w:pPr>
        <w:pStyle w:val="Style8"/>
        <w:widowControl/>
        <w:spacing w:before="34"/>
        <w:jc w:val="both"/>
        <w:rPr>
          <w:rStyle w:val="FontStyle12"/>
          <w:rFonts w:ascii="Times New Roman" w:hAnsi="Times New Roman"/>
          <w:color w:val="000000" w:themeColor="text1"/>
          <w:sz w:val="20"/>
          <w:szCs w:val="20"/>
        </w:rPr>
      </w:pPr>
    </w:p>
    <w:p w14:paraId="799ED04B" w14:textId="77777777" w:rsidR="001A58D8" w:rsidRPr="00FC3DF4" w:rsidRDefault="001A58D8" w:rsidP="001A58D8">
      <w:pPr>
        <w:pStyle w:val="Style8"/>
        <w:widowControl/>
        <w:spacing w:before="34"/>
        <w:jc w:val="both"/>
        <w:rPr>
          <w:rStyle w:val="FontStyle16"/>
          <w:rFonts w:ascii="Times New Roman" w:hAnsi="Times New Roman"/>
          <w:color w:val="000000" w:themeColor="text1"/>
          <w:sz w:val="20"/>
          <w:szCs w:val="20"/>
        </w:rPr>
      </w:pPr>
      <w:r w:rsidRPr="00FC3DF4">
        <w:rPr>
          <w:rStyle w:val="FontStyle12"/>
          <w:rFonts w:ascii="Times New Roman" w:hAnsi="Times New Roman"/>
          <w:color w:val="000000" w:themeColor="text1"/>
          <w:sz w:val="20"/>
          <w:szCs w:val="20"/>
        </w:rPr>
        <w:t>*** Uzmanlık Belgeleri Tescil Kontrol Formunda</w:t>
      </w:r>
      <w:r w:rsidRPr="00FC3DF4">
        <w:rPr>
          <w:rStyle w:val="FontStyle15"/>
          <w:rFonts w:ascii="Times New Roman" w:hAnsi="Times New Roman"/>
          <w:color w:val="000000" w:themeColor="text1"/>
          <w:sz w:val="20"/>
          <w:szCs w:val="20"/>
        </w:rPr>
        <w:t xml:space="preserve"> yer alan tüm bilgiler eksiksiz-doğru düzenlenmiş olup öğrencinin                  uzmanlık tescilinden önceki uzmanlık eğitimi sürecinin tüm aşamaları tâbi olunan geçerli mevzuata uygun olarak tamamlanmıştır.</w:t>
      </w:r>
    </w:p>
    <w:p w14:paraId="5CA9BA1E" w14:textId="77777777" w:rsidR="001A58D8" w:rsidRPr="00FC3DF4" w:rsidRDefault="001A58D8" w:rsidP="001A58D8">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p>
    <w:p w14:paraId="417C7942" w14:textId="77777777" w:rsidR="003F1916"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u w:val="single"/>
        </w:rPr>
      </w:pPr>
      <w:r w:rsidRPr="00FC3DF4">
        <w:rPr>
          <w:rStyle w:val="FontStyle16"/>
          <w:rFonts w:ascii="Times New Roman" w:hAnsi="Times New Roman"/>
          <w:color w:val="000000" w:themeColor="text1"/>
          <w:sz w:val="20"/>
          <w:szCs w:val="20"/>
          <w:u w:val="single"/>
        </w:rPr>
        <w:t>Düzenleyen</w:t>
      </w:r>
      <w:r w:rsidRPr="00FC3DF4">
        <w:rPr>
          <w:rStyle w:val="FontStyle16"/>
          <w:rFonts w:ascii="Times New Roman" w:hAnsi="Times New Roman"/>
          <w:color w:val="000000" w:themeColor="text1"/>
          <w:sz w:val="20"/>
          <w:szCs w:val="20"/>
        </w:rPr>
        <w:t xml:space="preserve">                                                 </w:t>
      </w:r>
      <w:r>
        <w:rPr>
          <w:rStyle w:val="FontStyle16"/>
          <w:rFonts w:ascii="Times New Roman" w:hAnsi="Times New Roman"/>
          <w:color w:val="000000" w:themeColor="text1"/>
          <w:sz w:val="20"/>
          <w:szCs w:val="20"/>
        </w:rPr>
        <w:t xml:space="preserve">                         </w:t>
      </w:r>
      <w:r w:rsidRPr="00FC3DF4">
        <w:rPr>
          <w:rStyle w:val="FontStyle16"/>
          <w:rFonts w:ascii="Times New Roman" w:hAnsi="Times New Roman"/>
          <w:color w:val="000000" w:themeColor="text1"/>
          <w:sz w:val="20"/>
          <w:szCs w:val="20"/>
          <w:u w:val="single"/>
        </w:rPr>
        <w:t>Kontrol Eden</w:t>
      </w:r>
      <w:r w:rsidRPr="00FC3DF4">
        <w:rPr>
          <w:rStyle w:val="FontStyle16"/>
          <w:rFonts w:ascii="Times New Roman" w:hAnsi="Times New Roman"/>
          <w:color w:val="000000" w:themeColor="text1"/>
          <w:sz w:val="20"/>
          <w:szCs w:val="20"/>
        </w:rPr>
        <w:tab/>
        <w:t xml:space="preserve">                                     </w:t>
      </w:r>
      <w:r w:rsidRPr="00FC3DF4">
        <w:rPr>
          <w:rStyle w:val="FontStyle16"/>
          <w:rFonts w:ascii="Times New Roman" w:hAnsi="Times New Roman"/>
          <w:color w:val="000000" w:themeColor="text1"/>
          <w:sz w:val="20"/>
          <w:szCs w:val="20"/>
          <w:u w:val="single"/>
        </w:rPr>
        <w:t>Onaylayan</w:t>
      </w:r>
    </w:p>
    <w:p w14:paraId="5F44BB6E" w14:textId="77777777" w:rsidR="003F1916"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u w:val="single"/>
        </w:rPr>
      </w:pPr>
    </w:p>
    <w:p w14:paraId="6AD75EB9" w14:textId="77777777" w:rsidR="003F1916" w:rsidRDefault="003F1916" w:rsidP="003F1916">
      <w:pPr>
        <w:pStyle w:val="Style4"/>
        <w:widowControl/>
        <w:tabs>
          <w:tab w:val="left" w:pos="5314"/>
          <w:tab w:val="left" w:pos="6521"/>
        </w:tabs>
        <w:spacing w:line="240" w:lineRule="auto"/>
        <w:rPr>
          <w:rStyle w:val="FontStyle16"/>
          <w:rFonts w:ascii="Times New Roman" w:hAnsi="Times New Roman"/>
          <w:b w:val="0"/>
          <w:color w:val="000000" w:themeColor="text1"/>
          <w:sz w:val="20"/>
          <w:szCs w:val="20"/>
        </w:rPr>
      </w:pPr>
    </w:p>
    <w:p w14:paraId="6359D165" w14:textId="77777777" w:rsidR="003F1916" w:rsidRPr="003F1916" w:rsidRDefault="003F1916" w:rsidP="003F1916">
      <w:pPr>
        <w:pStyle w:val="Style4"/>
        <w:widowControl/>
        <w:tabs>
          <w:tab w:val="left" w:pos="5314"/>
          <w:tab w:val="left" w:pos="6521"/>
        </w:tabs>
        <w:spacing w:line="240" w:lineRule="auto"/>
        <w:rPr>
          <w:rFonts w:ascii="Times New Roman" w:hAnsi="Times New Roman" w:cs="Arial"/>
          <w:bCs/>
          <w:color w:val="000000" w:themeColor="text1"/>
          <w:sz w:val="20"/>
          <w:szCs w:val="20"/>
        </w:rPr>
      </w:pPr>
      <w:r>
        <w:rPr>
          <w:rFonts w:ascii="Times New Roman" w:hAnsi="Times New Roman"/>
          <w:b/>
          <w:bCs/>
          <w:color w:val="000000" w:themeColor="text1"/>
          <w:sz w:val="20"/>
          <w:szCs w:val="20"/>
        </w:rPr>
        <w:t>Muhammet BİR</w:t>
      </w:r>
      <w:r w:rsidRPr="00FC3DF4">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 xml:space="preserve">                                                                   </w:t>
      </w:r>
      <w:proofErr w:type="gramStart"/>
      <w:r>
        <w:rPr>
          <w:rFonts w:ascii="Times New Roman" w:hAnsi="Times New Roman"/>
          <w:b/>
          <w:bCs/>
          <w:color w:val="000000" w:themeColor="text1"/>
          <w:sz w:val="20"/>
          <w:szCs w:val="20"/>
        </w:rPr>
        <w:t>…….</w:t>
      </w:r>
      <w:proofErr w:type="gramEnd"/>
      <w:r>
        <w:rPr>
          <w:rFonts w:ascii="Times New Roman" w:hAnsi="Times New Roman"/>
          <w:b/>
          <w:bCs/>
          <w:color w:val="000000" w:themeColor="text1"/>
          <w:sz w:val="20"/>
          <w:szCs w:val="20"/>
        </w:rPr>
        <w:t>.</w:t>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r>
      <w:r>
        <w:rPr>
          <w:rFonts w:ascii="Times New Roman" w:hAnsi="Times New Roman"/>
          <w:b/>
          <w:bCs/>
          <w:color w:val="000000" w:themeColor="text1"/>
          <w:sz w:val="20"/>
          <w:szCs w:val="20"/>
        </w:rPr>
        <w:tab/>
        <w:t xml:space="preserve">               Prof. Dr. Ahmet ŞEN</w:t>
      </w:r>
    </w:p>
    <w:p w14:paraId="07C30901" w14:textId="77777777" w:rsidR="003F1916" w:rsidRPr="00FC3DF4"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Pr>
          <w:rFonts w:ascii="Times New Roman" w:hAnsi="Times New Roman"/>
          <w:b/>
          <w:bCs/>
          <w:color w:val="000000" w:themeColor="text1"/>
          <w:sz w:val="20"/>
          <w:szCs w:val="20"/>
        </w:rPr>
        <w:t>Fakülte Sekreteri</w:t>
      </w:r>
      <w:r w:rsidRPr="00FC3DF4">
        <w:rPr>
          <w:rStyle w:val="FontStyle16"/>
          <w:rFonts w:ascii="Times New Roman" w:hAnsi="Times New Roman"/>
          <w:color w:val="000000" w:themeColor="text1"/>
          <w:sz w:val="20"/>
          <w:szCs w:val="20"/>
        </w:rPr>
        <w:t xml:space="preserve">                        </w:t>
      </w:r>
      <w:r>
        <w:rPr>
          <w:rStyle w:val="FontStyle16"/>
          <w:rFonts w:ascii="Times New Roman" w:hAnsi="Times New Roman"/>
          <w:color w:val="000000" w:themeColor="text1"/>
          <w:sz w:val="20"/>
          <w:szCs w:val="20"/>
        </w:rPr>
        <w:t xml:space="preserve">                                       </w:t>
      </w:r>
      <w:r>
        <w:rPr>
          <w:rFonts w:ascii="Times New Roman" w:hAnsi="Times New Roman"/>
          <w:b/>
          <w:bCs/>
          <w:color w:val="000000" w:themeColor="text1"/>
          <w:sz w:val="20"/>
          <w:szCs w:val="20"/>
        </w:rPr>
        <w:t>Birim Eğitim Sorumlusu</w:t>
      </w:r>
      <w:r w:rsidRPr="00FC3DF4">
        <w:rPr>
          <w:rStyle w:val="FontStyle16"/>
          <w:rFonts w:ascii="Times New Roman" w:hAnsi="Times New Roman"/>
          <w:color w:val="000000" w:themeColor="text1"/>
          <w:sz w:val="20"/>
          <w:szCs w:val="20"/>
        </w:rPr>
        <w:tab/>
      </w:r>
      <w:r w:rsidRPr="00FC3DF4">
        <w:rPr>
          <w:rFonts w:ascii="Times New Roman" w:hAnsi="Times New Roman"/>
          <w:b/>
          <w:bCs/>
          <w:color w:val="000000" w:themeColor="text1"/>
          <w:sz w:val="20"/>
          <w:szCs w:val="20"/>
        </w:rPr>
        <w:t xml:space="preserve">       </w:t>
      </w:r>
      <w:r>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 xml:space="preserve">Dekan </w:t>
      </w:r>
    </w:p>
    <w:p w14:paraId="603D21C2" w14:textId="77777777" w:rsidR="003F1916" w:rsidRPr="00FC3DF4" w:rsidRDefault="003F1916" w:rsidP="003F1916">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24450ABC" w14:textId="77777777" w:rsidR="003F1916" w:rsidRPr="00FC3DF4"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                                                                                                                                                            </w:t>
      </w:r>
    </w:p>
    <w:p w14:paraId="07B9A06C" w14:textId="77777777" w:rsidR="003F1916" w:rsidRPr="00FC3DF4" w:rsidRDefault="003F1916" w:rsidP="003F1916">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p>
    <w:p w14:paraId="774C05B4" w14:textId="77777777" w:rsidR="003F1916" w:rsidRDefault="003F1916" w:rsidP="003F1916">
      <w:pPr>
        <w:pStyle w:val="Style4"/>
        <w:widowControl/>
        <w:tabs>
          <w:tab w:val="left" w:pos="5314"/>
          <w:tab w:val="left" w:pos="6521"/>
        </w:tabs>
        <w:spacing w:before="158" w:line="240" w:lineRule="auto"/>
        <w:rPr>
          <w:rStyle w:val="FontStyle16"/>
          <w:rFonts w:ascii="Times New Roman" w:hAnsi="Times New Roman"/>
          <w:color w:val="000000" w:themeColor="text1"/>
          <w:sz w:val="20"/>
          <w:szCs w:val="20"/>
        </w:rPr>
      </w:pPr>
      <w:r w:rsidRPr="00FC3DF4">
        <w:rPr>
          <w:rStyle w:val="FontStyle16"/>
          <w:rFonts w:ascii="Times New Roman" w:hAnsi="Times New Roman"/>
          <w:color w:val="000000" w:themeColor="text1"/>
          <w:sz w:val="20"/>
          <w:szCs w:val="20"/>
        </w:rPr>
        <w:t xml:space="preserve">                                                                       </w:t>
      </w:r>
      <w:r>
        <w:rPr>
          <w:rStyle w:val="FontStyle16"/>
          <w:rFonts w:ascii="Times New Roman" w:hAnsi="Times New Roman"/>
          <w:color w:val="000000" w:themeColor="text1"/>
          <w:sz w:val="20"/>
          <w:szCs w:val="20"/>
        </w:rPr>
        <w:t>(</w:t>
      </w:r>
      <w:r w:rsidRPr="00FC3DF4">
        <w:rPr>
          <w:rStyle w:val="FontStyle16"/>
          <w:rFonts w:ascii="Times New Roman" w:hAnsi="Times New Roman"/>
          <w:color w:val="000000" w:themeColor="text1"/>
          <w:sz w:val="20"/>
          <w:szCs w:val="20"/>
        </w:rPr>
        <w:t>Uzmanlık Eğitimi Kurumunun Mührü</w:t>
      </w:r>
      <w:r>
        <w:rPr>
          <w:rStyle w:val="FontStyle16"/>
          <w:rFonts w:ascii="Times New Roman" w:hAnsi="Times New Roman"/>
          <w:color w:val="000000" w:themeColor="text1"/>
          <w:sz w:val="20"/>
          <w:szCs w:val="20"/>
        </w:rPr>
        <w:t>)</w:t>
      </w:r>
    </w:p>
    <w:p w14:paraId="6D4D978C" w14:textId="77777777" w:rsidR="003F1916" w:rsidRDefault="003F1916" w:rsidP="003F1916">
      <w:pPr>
        <w:pStyle w:val="Style4"/>
        <w:widowControl/>
        <w:tabs>
          <w:tab w:val="left" w:pos="5314"/>
          <w:tab w:val="left" w:pos="6521"/>
        </w:tabs>
        <w:spacing w:before="158" w:line="240" w:lineRule="auto"/>
        <w:rPr>
          <w:rStyle w:val="FontStyle16"/>
          <w:rFonts w:ascii="Times New Roman" w:hAnsi="Times New Roman"/>
          <w:color w:val="000000" w:themeColor="text1"/>
          <w:sz w:val="20"/>
          <w:szCs w:val="20"/>
        </w:rPr>
      </w:pPr>
    </w:p>
    <w:p w14:paraId="4EABB635" w14:textId="77777777" w:rsidR="00FB6DC1" w:rsidRDefault="00FB6DC1" w:rsidP="00695B9B">
      <w:pPr>
        <w:pStyle w:val="Style4"/>
        <w:widowControl/>
        <w:tabs>
          <w:tab w:val="left" w:pos="5314"/>
          <w:tab w:val="left" w:pos="6521"/>
        </w:tabs>
        <w:spacing w:line="240" w:lineRule="auto"/>
        <w:rPr>
          <w:rStyle w:val="FontStyle16"/>
          <w:rFonts w:ascii="Times New Roman" w:hAnsi="Times New Roman"/>
          <w:color w:val="000000" w:themeColor="text1"/>
          <w:sz w:val="20"/>
          <w:szCs w:val="20"/>
        </w:rPr>
      </w:pPr>
    </w:p>
    <w:p w14:paraId="792BD064" w14:textId="77777777" w:rsidR="00C1325E" w:rsidRPr="009461F5" w:rsidRDefault="00C1325E" w:rsidP="00C1325E">
      <w:pPr>
        <w:tabs>
          <w:tab w:val="left" w:pos="142"/>
          <w:tab w:val="left" w:pos="426"/>
        </w:tabs>
        <w:autoSpaceDE w:val="0"/>
        <w:autoSpaceDN w:val="0"/>
        <w:adjustRightInd w:val="0"/>
        <w:spacing w:line="276" w:lineRule="auto"/>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UZMANLIK TESCİL SÜRECİNDE </w:t>
      </w:r>
      <w:r w:rsidRPr="009461F5">
        <w:rPr>
          <w:rFonts w:ascii="Times New Roman" w:eastAsia="Times New Roman" w:hAnsi="Times New Roman" w:cs="Times New Roman"/>
          <w:b/>
          <w:bCs/>
          <w:color w:val="000000" w:themeColor="text1"/>
          <w:lang w:eastAsia="tr-TR"/>
        </w:rPr>
        <w:t>TESPİT EDİLEN AKSAKLIKLARA İLİŞKİN KILAVUZ</w:t>
      </w:r>
    </w:p>
    <w:p w14:paraId="20E6954D" w14:textId="77777777" w:rsidR="00C1325E" w:rsidRPr="009461F5" w:rsidRDefault="00C1325E" w:rsidP="00C1325E">
      <w:pPr>
        <w:tabs>
          <w:tab w:val="left" w:pos="142"/>
          <w:tab w:val="left" w:pos="426"/>
        </w:tabs>
        <w:autoSpaceDE w:val="0"/>
        <w:autoSpaceDN w:val="0"/>
        <w:adjustRightInd w:val="0"/>
        <w:spacing w:line="276" w:lineRule="auto"/>
        <w:rPr>
          <w:rFonts w:ascii="Times New Roman" w:eastAsia="Times New Roman" w:hAnsi="Times New Roman" w:cs="Times New Roman"/>
          <w:b/>
          <w:bCs/>
          <w:color w:val="000000" w:themeColor="text1"/>
          <w:lang w:eastAsia="tr-TR"/>
        </w:rPr>
      </w:pPr>
    </w:p>
    <w:p w14:paraId="48FA5FF2"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Style w:val="FontStyle16"/>
          <w:rFonts w:ascii="Times New Roman" w:eastAsia="Times New Roman" w:hAnsi="Times New Roman" w:cs="Times New Roman"/>
          <w:b w:val="0"/>
          <w:color w:val="000000" w:themeColor="text1"/>
          <w:lang w:eastAsia="tr-TR"/>
        </w:rPr>
      </w:pPr>
      <w:r w:rsidRPr="009461F5">
        <w:rPr>
          <w:rFonts w:ascii="Times New Roman" w:eastAsia="Times New Roman" w:hAnsi="Times New Roman" w:cs="Times New Roman"/>
          <w:bCs/>
          <w:color w:val="000000" w:themeColor="text1"/>
          <w:lang w:eastAsia="tr-TR"/>
        </w:rPr>
        <w:t>Uzmanlık eğitimi</w:t>
      </w:r>
      <w:r>
        <w:rPr>
          <w:rFonts w:ascii="Times New Roman" w:eastAsia="Times New Roman" w:hAnsi="Times New Roman" w:cs="Times New Roman"/>
          <w:bCs/>
          <w:color w:val="000000" w:themeColor="text1"/>
          <w:lang w:eastAsia="tr-TR"/>
        </w:rPr>
        <w:t>nin</w:t>
      </w:r>
      <w:r w:rsidRPr="009461F5">
        <w:rPr>
          <w:rFonts w:ascii="Times New Roman" w:eastAsia="Times New Roman" w:hAnsi="Times New Roman" w:cs="Times New Roman"/>
          <w:bCs/>
          <w:color w:val="000000" w:themeColor="text1"/>
          <w:lang w:eastAsia="tr-TR"/>
        </w:rPr>
        <w:t xml:space="preserve"> </w:t>
      </w:r>
      <w:r w:rsidRPr="009461F5">
        <w:rPr>
          <w:rStyle w:val="FontStyle16"/>
          <w:rFonts w:ascii="Times New Roman" w:eastAsia="Calibri" w:hAnsi="Times New Roman"/>
          <w:i/>
          <w:color w:val="000000" w:themeColor="text1"/>
        </w:rPr>
        <w:t xml:space="preserve">Yetkilendirilmiş Uzmanlık Eğitim Programı (YUEP) listesindeki kurumlarda </w:t>
      </w:r>
      <w:r w:rsidRPr="009461F5">
        <w:rPr>
          <w:rStyle w:val="FontStyle16"/>
          <w:rFonts w:ascii="Times New Roman" w:eastAsia="Calibri" w:hAnsi="Times New Roman"/>
          <w:color w:val="000000" w:themeColor="text1"/>
        </w:rPr>
        <w:t xml:space="preserve">yaptırılması </w:t>
      </w:r>
      <w:r>
        <w:rPr>
          <w:rStyle w:val="FontStyle16"/>
          <w:rFonts w:ascii="Times New Roman" w:eastAsia="Calibri" w:hAnsi="Times New Roman"/>
          <w:color w:val="000000" w:themeColor="text1"/>
        </w:rPr>
        <w:t>sağlanacaktır.</w:t>
      </w:r>
    </w:p>
    <w:p w14:paraId="483FB0DD" w14:textId="77777777" w:rsidR="00C1325E" w:rsidRPr="009461F5" w:rsidRDefault="00C1325E" w:rsidP="00C1325E">
      <w:pPr>
        <w:pStyle w:val="ListeParagraf"/>
        <w:widowControl/>
        <w:numPr>
          <w:ilvl w:val="0"/>
          <w:numId w:val="8"/>
        </w:numPr>
        <w:tabs>
          <w:tab w:val="left" w:pos="142"/>
          <w:tab w:val="left" w:pos="426"/>
        </w:tabs>
        <w:autoSpaceDE w:val="0"/>
        <w:autoSpaceDN w:val="0"/>
        <w:adjustRightInd w:val="0"/>
        <w:spacing w:after="240" w:line="276" w:lineRule="auto"/>
        <w:contextualSpacing/>
        <w:jc w:val="both"/>
        <w:rPr>
          <w:rFonts w:ascii="Times New Roman" w:eastAsia="Times New Roman" w:hAnsi="Times New Roman" w:cs="Times New Roman"/>
          <w:bCs/>
          <w:color w:val="000000" w:themeColor="text1"/>
          <w:u w:val="single"/>
          <w:lang w:eastAsia="tr-TR"/>
        </w:rPr>
      </w:pPr>
      <w:r w:rsidRPr="009461F5">
        <w:rPr>
          <w:rFonts w:ascii="Times New Roman" w:eastAsia="Times New Roman" w:hAnsi="Times New Roman" w:cs="Times New Roman"/>
          <w:bCs/>
          <w:color w:val="000000" w:themeColor="text1"/>
          <w:u w:val="single"/>
          <w:lang w:eastAsia="tr-TR"/>
        </w:rPr>
        <w:lastRenderedPageBreak/>
        <w:t xml:space="preserve">Yönetmelik ve ilgili TUK Kararları kapsamında yapılan zorunlu rotasyon eğitimlerinin </w:t>
      </w:r>
      <w:r w:rsidRPr="009461F5">
        <w:rPr>
          <w:rFonts w:ascii="Times New Roman" w:eastAsia="Times New Roman" w:hAnsi="Times New Roman" w:cs="Times New Roman"/>
          <w:bCs/>
          <w:color w:val="000000" w:themeColor="text1"/>
          <w:lang w:eastAsia="tr-TR"/>
        </w:rPr>
        <w:t xml:space="preserve">Tıpta Uzmanlık Kurulu tarafından yayımlanan Yetkilendirilmiş Uzmanlık Eğitimi Programlarında </w:t>
      </w:r>
      <w:r w:rsidRPr="009461F5">
        <w:rPr>
          <w:rStyle w:val="FontStyle16"/>
          <w:rFonts w:ascii="Times New Roman" w:eastAsia="Calibri" w:hAnsi="Times New Roman"/>
          <w:i/>
          <w:color w:val="000000" w:themeColor="text1"/>
        </w:rPr>
        <w:t>(YUEP)</w:t>
      </w:r>
      <w:r w:rsidRPr="009461F5">
        <w:rPr>
          <w:rFonts w:ascii="Times New Roman" w:eastAsia="Times New Roman" w:hAnsi="Times New Roman" w:cs="Times New Roman"/>
          <w:bCs/>
          <w:color w:val="000000" w:themeColor="text1"/>
          <w:lang w:eastAsia="tr-TR"/>
        </w:rPr>
        <w:t xml:space="preserve"> yapılması sağlanacak ve söz konusu rotasyonlar mevzuattaki adlarıyla </w:t>
      </w:r>
      <w:r w:rsidRPr="009461F5">
        <w:rPr>
          <w:rFonts w:ascii="Times New Roman" w:eastAsia="Times New Roman" w:hAnsi="Times New Roman" w:cs="Times New Roman"/>
          <w:bCs/>
          <w:color w:val="000000" w:themeColor="text1"/>
          <w:u w:val="single"/>
          <w:lang w:eastAsia="tr-TR"/>
        </w:rPr>
        <w:t xml:space="preserve">tarihsel sıraya göre yazılacaktır. </w:t>
      </w:r>
    </w:p>
    <w:p w14:paraId="4E70E1FB" w14:textId="77777777" w:rsidR="00C1325E" w:rsidRPr="006E69F0"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Calibri" w:hAnsi="Times New Roman" w:cs="Times New Roman"/>
        </w:rPr>
        <w:t>TUEY’</w:t>
      </w:r>
      <w:r>
        <w:rPr>
          <w:rFonts w:ascii="Times New Roman" w:eastAsia="Calibri" w:hAnsi="Times New Roman" w:cs="Times New Roman"/>
        </w:rPr>
        <w:t xml:space="preserve"> </w:t>
      </w:r>
      <w:r w:rsidRPr="009461F5">
        <w:rPr>
          <w:rFonts w:ascii="Times New Roman" w:eastAsia="Calibri" w:hAnsi="Times New Roman" w:cs="Times New Roman"/>
        </w:rPr>
        <w:t xml:space="preserve">in 16/3 maddesinde yer alan, uzmanlık eğitimine devam ederken yeniden girdikleri uzmanlık eğitimine giriş sınavında başarılı olanlar ile uzmanlık eğitimini bitirmeden ayrıldıktan sonra </w:t>
      </w:r>
      <w:r w:rsidRPr="009461F5">
        <w:rPr>
          <w:rFonts w:ascii="Times New Roman" w:eastAsia="Calibri" w:hAnsi="Times New Roman" w:cs="Times New Roman"/>
          <w:u w:val="single"/>
        </w:rPr>
        <w:t>en geç bir yıl içinde</w:t>
      </w:r>
      <w:r w:rsidRPr="009461F5">
        <w:rPr>
          <w:rFonts w:ascii="Times New Roman" w:eastAsia="Calibri" w:hAnsi="Times New Roman" w:cs="Times New Roman"/>
        </w:rPr>
        <w:t xml:space="preserve"> yeniden sınava girerek başarılı olan uzmanlık öğrencilerinden farklı bir dalda uzmanlık eğitimi almak üzere yerleşenlerin </w:t>
      </w:r>
      <w:r>
        <w:rPr>
          <w:rFonts w:ascii="Times New Roman" w:eastAsia="Calibri" w:hAnsi="Times New Roman" w:cs="Times New Roman"/>
        </w:rPr>
        <w:t xml:space="preserve">          </w:t>
      </w:r>
      <w:r w:rsidRPr="009461F5">
        <w:rPr>
          <w:rFonts w:ascii="Times New Roman" w:eastAsia="Calibri" w:hAnsi="Times New Roman" w:cs="Times New Roman"/>
        </w:rPr>
        <w:t xml:space="preserve">önceki uzmanlık eğitimine ait süreleri, rotasyonları ve rotasyonların süreleri, </w:t>
      </w:r>
      <w:r w:rsidRPr="009461F5">
        <w:rPr>
          <w:rFonts w:ascii="Times New Roman" w:eastAsia="Calibri" w:hAnsi="Times New Roman" w:cs="Times New Roman"/>
          <w:u w:val="single"/>
        </w:rPr>
        <w:t>yeni uzmanlık eğitimi dalındaki eğitim müfredatında da benzer rotasyon hedefleriyle yer alıyor ise</w:t>
      </w:r>
      <w:r w:rsidRPr="009461F5">
        <w:rPr>
          <w:rFonts w:ascii="Times New Roman" w:eastAsia="Calibri" w:hAnsi="Times New Roman" w:cs="Times New Roman"/>
        </w:rPr>
        <w:t xml:space="preserve"> uzmanlık eğitimi kurul kararıyla uzmanlık eğitiminin süresinden, rotasyonundan ve rotasyonun süresinden sayılacaktır.</w:t>
      </w:r>
    </w:p>
    <w:p w14:paraId="5B9A2FE6" w14:textId="77777777" w:rsidR="00C1325E" w:rsidRPr="00CE13B3"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Yukarıda bahsi geçen </w:t>
      </w:r>
      <w:r w:rsidRPr="009461F5">
        <w:rPr>
          <w:rFonts w:ascii="Times New Roman" w:eastAsia="Calibri" w:hAnsi="Times New Roman" w:cs="Times New Roman"/>
          <w:u w:val="single"/>
        </w:rPr>
        <w:t xml:space="preserve">en geç bir yıl </w:t>
      </w:r>
      <w:r>
        <w:rPr>
          <w:rFonts w:ascii="Times New Roman" w:eastAsia="Calibri" w:hAnsi="Times New Roman" w:cs="Times New Roman"/>
          <w:u w:val="single"/>
        </w:rPr>
        <w:t>şartının değerlendirilebilmesi için</w:t>
      </w:r>
      <w:r w:rsidRPr="00EB44FD">
        <w:rPr>
          <w:rFonts w:ascii="Times New Roman" w:eastAsia="Calibri" w:hAnsi="Times New Roman" w:cs="Times New Roman"/>
        </w:rPr>
        <w:t xml:space="preserve">; </w:t>
      </w:r>
      <w:r w:rsidRPr="009461F5">
        <w:rPr>
          <w:rFonts w:ascii="Times New Roman" w:eastAsia="Calibri" w:hAnsi="Times New Roman" w:cs="Times New Roman"/>
        </w:rPr>
        <w:t>yeniden</w:t>
      </w:r>
      <w:r>
        <w:rPr>
          <w:rFonts w:ascii="Times New Roman" w:eastAsia="Calibri" w:hAnsi="Times New Roman" w:cs="Times New Roman"/>
        </w:rPr>
        <w:t xml:space="preserve"> girdikleri uzmanlık eğitimine giriş sınavı esnasında</w:t>
      </w:r>
      <w:r>
        <w:rPr>
          <w:rFonts w:ascii="Times New Roman" w:eastAsia="Times New Roman" w:hAnsi="Times New Roman" w:cs="Times New Roman"/>
          <w:bCs/>
          <w:color w:val="000000" w:themeColor="text1"/>
          <w:lang w:eastAsia="tr-TR"/>
        </w:rPr>
        <w:t xml:space="preserve"> </w:t>
      </w:r>
      <w:r w:rsidRPr="009833C5">
        <w:rPr>
          <w:rFonts w:ascii="Times New Roman" w:eastAsia="Calibri" w:hAnsi="Times New Roman" w:cs="Times New Roman"/>
        </w:rPr>
        <w:t>ö</w:t>
      </w:r>
      <w:r>
        <w:rPr>
          <w:rFonts w:ascii="Times New Roman" w:eastAsia="Times New Roman" w:hAnsi="Times New Roman" w:cs="Times New Roman"/>
          <w:bCs/>
          <w:color w:val="000000" w:themeColor="text1"/>
          <w:lang w:eastAsia="tr-TR"/>
        </w:rPr>
        <w:t xml:space="preserve">nceki uzmanlık eğitimine devam edildiği </w:t>
      </w:r>
      <w:r>
        <w:rPr>
          <w:rFonts w:ascii="Times New Roman" w:eastAsia="Calibri" w:hAnsi="Times New Roman" w:cs="Times New Roman"/>
        </w:rPr>
        <w:t xml:space="preserve">veya </w:t>
      </w:r>
      <w:r w:rsidRPr="009461F5">
        <w:rPr>
          <w:rFonts w:ascii="Times New Roman" w:eastAsia="Calibri" w:hAnsi="Times New Roman" w:cs="Times New Roman"/>
        </w:rPr>
        <w:t>uzmanlık eğitimini bitirmeden</w:t>
      </w:r>
      <w:r>
        <w:rPr>
          <w:rFonts w:ascii="Times New Roman" w:eastAsia="Calibri" w:hAnsi="Times New Roman" w:cs="Times New Roman"/>
        </w:rPr>
        <w:t xml:space="preserve"> yapılan ayrılışa ilişkin </w:t>
      </w:r>
      <w:proofErr w:type="gramStart"/>
      <w:r>
        <w:rPr>
          <w:rFonts w:ascii="Times New Roman" w:eastAsia="Calibri" w:hAnsi="Times New Roman" w:cs="Times New Roman"/>
        </w:rPr>
        <w:t xml:space="preserve">belge </w:t>
      </w:r>
      <w:r w:rsidRPr="009461F5">
        <w:rPr>
          <w:rFonts w:ascii="Times New Roman" w:eastAsia="Calibri" w:hAnsi="Times New Roman" w:cs="Times New Roman"/>
        </w:rPr>
        <w:t xml:space="preserve"> </w:t>
      </w:r>
      <w:r>
        <w:rPr>
          <w:rFonts w:ascii="Times New Roman" w:eastAsia="Calibri" w:hAnsi="Times New Roman" w:cs="Times New Roman"/>
        </w:rPr>
        <w:t>mutlaka</w:t>
      </w:r>
      <w:proofErr w:type="gramEnd"/>
      <w:r>
        <w:rPr>
          <w:rFonts w:ascii="Times New Roman" w:eastAsia="Calibri" w:hAnsi="Times New Roman" w:cs="Times New Roman"/>
        </w:rPr>
        <w:t xml:space="preserve"> tescil evrakı içerisinde yer alacaktır.</w:t>
      </w:r>
    </w:p>
    <w:p w14:paraId="452C82F7" w14:textId="77777777" w:rsidR="00C1325E" w:rsidRPr="004748CF"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4748CF">
        <w:rPr>
          <w:rFonts w:ascii="Times New Roman" w:eastAsia="Times New Roman" w:hAnsi="Times New Roman" w:cs="Times New Roman"/>
          <w:bCs/>
          <w:color w:val="000000" w:themeColor="text1"/>
          <w:lang w:eastAsia="tr-TR"/>
        </w:rPr>
        <w:t xml:space="preserve">Uzmanlık eğitimi sırasında yapılacak zorunlu rotasyon eğitimlerinin, öğrencinin eğitime başladığı tarihte yürürlükte olan ve tâbi olduğu </w:t>
      </w:r>
      <w:r w:rsidRPr="004748CF">
        <w:rPr>
          <w:rFonts w:ascii="Times New Roman" w:eastAsia="Times New Roman" w:hAnsi="Times New Roman" w:cs="Times New Roman"/>
          <w:b/>
          <w:bCs/>
          <w:color w:val="000000" w:themeColor="text1"/>
          <w:u w:val="single"/>
          <w:lang w:eastAsia="tr-TR"/>
        </w:rPr>
        <w:t>Yönetmelik ve ilgili TUK Kararları kapsamında yapılması</w:t>
      </w:r>
      <w:r>
        <w:rPr>
          <w:rFonts w:ascii="Times New Roman" w:eastAsia="Times New Roman" w:hAnsi="Times New Roman" w:cs="Times New Roman"/>
          <w:bCs/>
          <w:color w:val="000000" w:themeColor="text1"/>
          <w:lang w:eastAsia="tr-TR"/>
        </w:rPr>
        <w:t>, eczacılıkta uzmanlık öğrencileri için ise, ç</w:t>
      </w:r>
      <w:r w:rsidRPr="00033E67">
        <w:rPr>
          <w:rFonts w:ascii="Times New Roman" w:eastAsia="Times New Roman" w:hAnsi="Times New Roman" w:cs="Times New Roman"/>
          <w:bCs/>
          <w:color w:val="000000" w:themeColor="text1"/>
          <w:lang w:eastAsia="tr-TR"/>
        </w:rPr>
        <w:t>ekirdek eğitim müfredatı</w:t>
      </w:r>
      <w:r>
        <w:rPr>
          <w:rFonts w:ascii="Times New Roman" w:eastAsia="Times New Roman" w:hAnsi="Times New Roman" w:cs="Times New Roman"/>
          <w:bCs/>
          <w:color w:val="000000" w:themeColor="text1"/>
          <w:lang w:eastAsia="tr-TR"/>
        </w:rPr>
        <w:t xml:space="preserve">nda yer alan zorunlu rotasyonların yapılması </w:t>
      </w:r>
      <w:r w:rsidRPr="004748CF">
        <w:rPr>
          <w:rFonts w:ascii="Times New Roman" w:eastAsia="Times New Roman" w:hAnsi="Times New Roman" w:cs="Times New Roman"/>
          <w:bCs/>
          <w:color w:val="000000" w:themeColor="text1"/>
          <w:lang w:eastAsia="tr-TR"/>
        </w:rPr>
        <w:t>sağlanacak ve bu bilgi Tescil Kontrol Formunda mutlaka belirtilecektir.</w:t>
      </w:r>
    </w:p>
    <w:p w14:paraId="57A91399" w14:textId="77777777" w:rsidR="00C1325E" w:rsidRPr="00364A11"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Uzmanlık öğrencisinin, yürürlükteki müfredata uygun eğitimi alması sağlanacak ve tabi olduğu çekirdek eğitim müfredatı versiyonu Tescil Kontrol Formunda mutlaka belirtilecektir.</w:t>
      </w:r>
    </w:p>
    <w:p w14:paraId="0C61B492"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Eğitimini Bitirme Sınavı Tutanağının aslı</w:t>
      </w:r>
      <w:r>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5</w:t>
      </w:r>
      <w:r>
        <w:rPr>
          <w:rFonts w:ascii="Times New Roman" w:hAnsi="Times New Roman"/>
          <w:bCs/>
          <w:color w:val="000000" w:themeColor="text1"/>
          <w:u w:val="single"/>
        </w:rPr>
        <w:t xml:space="preserve"> (beş)</w:t>
      </w:r>
      <w:r w:rsidRPr="009461F5">
        <w:rPr>
          <w:rFonts w:ascii="Times New Roman" w:hAnsi="Times New Roman"/>
          <w:bCs/>
          <w:color w:val="000000" w:themeColor="text1"/>
          <w:u w:val="single"/>
        </w:rPr>
        <w:t xml:space="preserve"> jürisi tarafından da ad-soyadı bilgisiyle ıslak </w:t>
      </w:r>
      <w:proofErr w:type="gramStart"/>
      <w:r w:rsidRPr="009461F5">
        <w:rPr>
          <w:rFonts w:ascii="Times New Roman" w:hAnsi="Times New Roman"/>
          <w:bCs/>
          <w:color w:val="000000" w:themeColor="text1"/>
          <w:u w:val="single"/>
        </w:rPr>
        <w:t xml:space="preserve">imzalı,   </w:t>
      </w:r>
      <w:proofErr w:type="gramEnd"/>
      <w:r w:rsidRPr="009461F5">
        <w:rPr>
          <w:rFonts w:ascii="Times New Roman" w:hAnsi="Times New Roman"/>
          <w:bCs/>
          <w:color w:val="000000" w:themeColor="text1"/>
          <w:u w:val="single"/>
        </w:rPr>
        <w:t xml:space="preserve">                                 puan ortalamalarının ilk sayfasını oluşturduğu başarı-başarısız değerlendirmesi </w:t>
      </w:r>
      <w:r>
        <w:rPr>
          <w:rFonts w:ascii="Times New Roman" w:hAnsi="Times New Roman"/>
          <w:bCs/>
          <w:color w:val="000000" w:themeColor="text1"/>
          <w:u w:val="single"/>
        </w:rPr>
        <w:t xml:space="preserve">eksiksiz </w:t>
      </w:r>
      <w:r w:rsidRPr="009461F5">
        <w:rPr>
          <w:rFonts w:ascii="Times New Roman" w:hAnsi="Times New Roman"/>
          <w:bCs/>
          <w:color w:val="000000" w:themeColor="text1"/>
          <w:u w:val="single"/>
        </w:rPr>
        <w:t>yapılarak hazırlanacaktır.</w:t>
      </w:r>
    </w:p>
    <w:p w14:paraId="1B58EC4E" w14:textId="77777777" w:rsidR="00C1325E" w:rsidRPr="002C677A"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2C677A">
        <w:rPr>
          <w:rFonts w:ascii="Times New Roman" w:eastAsia="Times New Roman" w:hAnsi="Times New Roman" w:cs="Times New Roman"/>
          <w:bCs/>
          <w:color w:val="000000" w:themeColor="text1"/>
          <w:lang w:eastAsia="tr-TR"/>
        </w:rPr>
        <w:t>Uzmanlık Eğitimini Bitirme Sınavı tutanağında, adaya (uzmanlık öğrencisine) sorulan sorular ile verilen cevaplar (uzmanlık öğrencisinin yanıtları) bulunacaktır.</w:t>
      </w:r>
    </w:p>
    <w:p w14:paraId="3D6E26B5"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Tescil Kontrol Formunun </w:t>
      </w:r>
      <w:r w:rsidRPr="00A94C40">
        <w:rPr>
          <w:rFonts w:ascii="Times New Roman" w:hAnsi="Times New Roman"/>
          <w:bCs/>
          <w:color w:val="000000" w:themeColor="text1"/>
          <w:u w:val="single"/>
        </w:rPr>
        <w:t>t</w:t>
      </w:r>
      <w:r w:rsidRPr="009461F5">
        <w:rPr>
          <w:rFonts w:ascii="Times New Roman" w:hAnsi="Times New Roman"/>
          <w:bCs/>
          <w:color w:val="000000" w:themeColor="text1"/>
          <w:u w:val="single"/>
        </w:rPr>
        <w:t>üm sayfaları üç imzalı ve kurum mührü onaylı</w:t>
      </w:r>
      <w:r w:rsidRPr="009461F5">
        <w:rPr>
          <w:rFonts w:ascii="Times New Roman" w:hAnsi="Times New Roman"/>
          <w:bCs/>
          <w:color w:val="000000" w:themeColor="text1"/>
        </w:rPr>
        <w:t xml:space="preserve"> olacaktır.</w:t>
      </w:r>
    </w:p>
    <w:p w14:paraId="45CFB456"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Tezi Savunma Tutanağının aslı</w:t>
      </w:r>
      <w:r>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3</w:t>
      </w:r>
      <w:r>
        <w:rPr>
          <w:rFonts w:ascii="Times New Roman" w:hAnsi="Times New Roman"/>
          <w:bCs/>
          <w:color w:val="000000" w:themeColor="text1"/>
          <w:u w:val="single"/>
        </w:rPr>
        <w:t xml:space="preserve"> (üç)</w:t>
      </w:r>
      <w:r w:rsidRPr="009461F5">
        <w:rPr>
          <w:rFonts w:ascii="Times New Roman" w:hAnsi="Times New Roman"/>
          <w:bCs/>
          <w:color w:val="000000" w:themeColor="text1"/>
          <w:u w:val="single"/>
        </w:rPr>
        <w:t xml:space="preserve"> jürisi tarafından da ad-soyadı bilgisiyle ıslak olarak imzalanacak ve tarih </w:t>
      </w:r>
      <w:r>
        <w:rPr>
          <w:rFonts w:ascii="Times New Roman" w:hAnsi="Times New Roman"/>
          <w:bCs/>
          <w:color w:val="000000" w:themeColor="text1"/>
          <w:u w:val="single"/>
        </w:rPr>
        <w:t xml:space="preserve">(gün-ay-yıl) </w:t>
      </w:r>
      <w:r w:rsidRPr="009461F5">
        <w:rPr>
          <w:rFonts w:ascii="Times New Roman" w:hAnsi="Times New Roman"/>
          <w:bCs/>
          <w:color w:val="000000" w:themeColor="text1"/>
          <w:u w:val="single"/>
        </w:rPr>
        <w:t>bilgisine yer verilecektir.</w:t>
      </w:r>
    </w:p>
    <w:p w14:paraId="4C462520" w14:textId="77777777" w:rsidR="00C1325E" w:rsidRPr="00033E67"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033E67">
        <w:rPr>
          <w:rFonts w:ascii="Times New Roman" w:hAnsi="Times New Roman"/>
          <w:bCs/>
          <w:color w:val="000000" w:themeColor="text1"/>
        </w:rPr>
        <w:t xml:space="preserve">Uzmanlık Tezi Savunma Tutanağının eklerinde yer alan, üç jüri üyesinin ayrı ayrı tezin değerlendirmesini yaptığı ıslak imzalı formlardaki özellikle </w:t>
      </w:r>
      <w:r w:rsidRPr="00033E67">
        <w:rPr>
          <w:rFonts w:ascii="Times New Roman" w:hAnsi="Times New Roman"/>
          <w:b/>
          <w:bCs/>
          <w:color w:val="000000" w:themeColor="text1"/>
        </w:rPr>
        <w:t>evet-hayır seçenekli son kutucukta yer alan “</w:t>
      </w:r>
      <w:r w:rsidRPr="00033E67">
        <w:rPr>
          <w:rFonts w:ascii="Times New Roman" w:hAnsi="Times New Roman"/>
          <w:b/>
          <w:bCs/>
          <w:color w:val="000000" w:themeColor="text1"/>
          <w:u w:val="single"/>
        </w:rPr>
        <w:t>intihal varlığı</w:t>
      </w:r>
      <w:r w:rsidRPr="00033E67">
        <w:rPr>
          <w:rFonts w:ascii="Times New Roman" w:hAnsi="Times New Roman"/>
          <w:b/>
          <w:bCs/>
          <w:color w:val="000000" w:themeColor="text1"/>
        </w:rPr>
        <w:t xml:space="preserve">” kısmı doğru ve dikkatli değerlendirilecektir. </w:t>
      </w:r>
    </w:p>
    <w:p w14:paraId="3A0B2D51" w14:textId="77777777" w:rsidR="00C1325E" w:rsidRPr="00033E67"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033E67">
        <w:rPr>
          <w:rFonts w:ascii="Times New Roman" w:eastAsia="Times New Roman" w:hAnsi="Times New Roman" w:cs="Times New Roman"/>
          <w:bCs/>
          <w:color w:val="000000" w:themeColor="text1"/>
          <w:lang w:eastAsia="tr-TR"/>
        </w:rPr>
        <w:t xml:space="preserve">Uzmanlık Tez Savunma Sınavı tutanakları ile Uzmanlık Eğitimini Bitirme Sınav tutanaklarında jürilerin </w:t>
      </w:r>
      <w:r w:rsidRPr="00033E67">
        <w:rPr>
          <w:rFonts w:ascii="Times New Roman" w:eastAsia="Times New Roman" w:hAnsi="Times New Roman" w:cs="Times New Roman"/>
          <w:bCs/>
          <w:color w:val="000000" w:themeColor="text1"/>
          <w:u w:val="single"/>
          <w:lang w:eastAsia="tr-TR"/>
        </w:rPr>
        <w:t>parafları değil</w:t>
      </w:r>
      <w:r w:rsidRPr="00033E67">
        <w:rPr>
          <w:rFonts w:ascii="Times New Roman" w:eastAsia="Times New Roman" w:hAnsi="Times New Roman" w:cs="Times New Roman"/>
          <w:bCs/>
          <w:color w:val="000000" w:themeColor="text1"/>
          <w:lang w:eastAsia="tr-TR"/>
        </w:rPr>
        <w:t xml:space="preserve"> </w:t>
      </w:r>
      <w:r w:rsidRPr="00033E67">
        <w:rPr>
          <w:rFonts w:ascii="Times New Roman" w:eastAsia="Times New Roman" w:hAnsi="Times New Roman" w:cs="Times New Roman"/>
          <w:b/>
          <w:bCs/>
          <w:color w:val="000000" w:themeColor="text1"/>
          <w:lang w:eastAsia="tr-TR"/>
        </w:rPr>
        <w:t>ıslak imzaları ve ad-soyadı bilgileri bulunacaktır.</w:t>
      </w:r>
    </w:p>
    <w:p w14:paraId="59D65D75" w14:textId="77777777" w:rsidR="00C1325E" w:rsidRPr="002E0328"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Tez İzleme-Gelişim-Takip-Değerlendirme Formları, </w:t>
      </w:r>
      <w:r w:rsidRPr="009461F5">
        <w:rPr>
          <w:rFonts w:ascii="Times New Roman" w:hAnsi="Times New Roman"/>
          <w:b/>
          <w:i/>
          <w:color w:val="000000" w:themeColor="text1"/>
        </w:rPr>
        <w:t>Tıpta ve Diş Hekimliğinde Uzmanlık Eğitimi Yönetmeliği Madde 17 (2)</w:t>
      </w:r>
      <w:r w:rsidRPr="009461F5">
        <w:rPr>
          <w:rFonts w:ascii="Times New Roman" w:hAnsi="Times New Roman"/>
          <w:b/>
          <w:color w:val="000000" w:themeColor="text1"/>
        </w:rPr>
        <w:t xml:space="preserve"> </w:t>
      </w:r>
      <w:r w:rsidRPr="009461F5">
        <w:rPr>
          <w:rFonts w:ascii="Times New Roman" w:hAnsi="Times New Roman"/>
          <w:b/>
          <w:i/>
          <w:color w:val="000000" w:themeColor="text1"/>
        </w:rPr>
        <w:t>d)</w:t>
      </w:r>
      <w:r w:rsidRPr="009461F5">
        <w:rPr>
          <w:rFonts w:ascii="Times New Roman" w:hAnsi="Times New Roman"/>
          <w:i/>
          <w:color w:val="000000" w:themeColor="text1"/>
        </w:rPr>
        <w:t xml:space="preserve"> “Tez çalışmasının takibi: “Tez çalışması, tez danışmanı tarafından üç ayda bir değerlendirilir</w:t>
      </w:r>
      <w:r w:rsidRPr="009461F5">
        <w:rPr>
          <w:rFonts w:ascii="Times New Roman" w:hAnsi="Times New Roman"/>
          <w:color w:val="000000" w:themeColor="text1"/>
        </w:rPr>
        <w:t xml:space="preserve">.” ve </w:t>
      </w:r>
      <w:r w:rsidRPr="009461F5">
        <w:rPr>
          <w:rFonts w:ascii="Times New Roman" w:hAnsi="Times New Roman"/>
          <w:b/>
          <w:i/>
          <w:color w:val="000000" w:themeColor="text1"/>
        </w:rPr>
        <w:t xml:space="preserve">Madde 19 (2) ve (4)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color w:val="000000" w:themeColor="text1"/>
        </w:rPr>
        <w:t xml:space="preserve">ve </w:t>
      </w:r>
      <w:r w:rsidRPr="009461F5">
        <w:rPr>
          <w:rFonts w:ascii="Times New Roman" w:hAnsi="Times New Roman"/>
          <w:b/>
          <w:i/>
          <w:color w:val="000000" w:themeColor="text1"/>
        </w:rPr>
        <w:t xml:space="preserve">Eczacılıkta Uzmanlık Eğitimi Yönetmeliği Madde 15 (2) d) </w:t>
      </w:r>
      <w:r>
        <w:rPr>
          <w:rFonts w:ascii="Times New Roman" w:hAnsi="Times New Roman"/>
          <w:b/>
          <w:i/>
          <w:color w:val="000000" w:themeColor="text1"/>
        </w:rPr>
        <w:t xml:space="preserve">                                </w:t>
      </w:r>
      <w:proofErr w:type="gramStart"/>
      <w:r>
        <w:rPr>
          <w:rFonts w:ascii="Times New Roman" w:hAnsi="Times New Roman"/>
          <w:b/>
          <w:i/>
          <w:color w:val="000000" w:themeColor="text1"/>
        </w:rPr>
        <w:t xml:space="preserve">   </w:t>
      </w:r>
      <w:r w:rsidRPr="009461F5">
        <w:rPr>
          <w:rFonts w:ascii="Times New Roman" w:hAnsi="Times New Roman"/>
          <w:b/>
          <w:i/>
          <w:color w:val="000000" w:themeColor="text1"/>
        </w:rPr>
        <w:t>“</w:t>
      </w:r>
      <w:proofErr w:type="gramEnd"/>
      <w:r w:rsidRPr="009461F5">
        <w:rPr>
          <w:rFonts w:ascii="Times New Roman" w:hAnsi="Times New Roman"/>
          <w:i/>
          <w:color w:val="000000" w:themeColor="text1"/>
        </w:rPr>
        <w:t xml:space="preserve">Tez çalışmasının takibi: Tez çalışması, tez danışmanı tarafından üç ayda bir değerlendirilir ...” </w:t>
      </w:r>
      <w:r w:rsidRPr="009461F5">
        <w:rPr>
          <w:rFonts w:ascii="Times New Roman" w:hAnsi="Times New Roman"/>
          <w:color w:val="000000" w:themeColor="text1"/>
        </w:rPr>
        <w:t>ve</w:t>
      </w:r>
      <w:r w:rsidRPr="009461F5">
        <w:rPr>
          <w:rFonts w:ascii="Times New Roman" w:hAnsi="Times New Roman"/>
          <w:i/>
          <w:color w:val="000000" w:themeColor="text1"/>
        </w:rPr>
        <w:t xml:space="preserve"> </w:t>
      </w:r>
      <w:r w:rsidRPr="009461F5">
        <w:rPr>
          <w:rFonts w:ascii="Times New Roman" w:hAnsi="Times New Roman"/>
          <w:b/>
          <w:i/>
          <w:color w:val="000000" w:themeColor="text1"/>
        </w:rPr>
        <w:t>Madde 17 (2)</w:t>
      </w:r>
      <w:r w:rsidRPr="009461F5">
        <w:rPr>
          <w:rFonts w:ascii="Times New Roman" w:hAnsi="Times New Roman"/>
          <w:i/>
          <w:color w:val="000000" w:themeColor="text1"/>
        </w:rPr>
        <w:t xml:space="preserve">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bCs/>
          <w:color w:val="000000" w:themeColor="text1"/>
        </w:rPr>
        <w:t>hazırlanacaktır.</w:t>
      </w:r>
    </w:p>
    <w:p w14:paraId="0FCC33F7" w14:textId="77777777" w:rsidR="00C1325E" w:rsidRPr="002567BA"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2E0328">
        <w:rPr>
          <w:rFonts w:ascii="Times New Roman" w:eastAsia="Times New Roman" w:hAnsi="Times New Roman" w:cs="Times New Roman"/>
          <w:bCs/>
          <w:color w:val="000000" w:themeColor="text1"/>
          <w:lang w:eastAsia="tr-TR"/>
        </w:rPr>
        <w:t>Uzmanlık Öğrencisi Hakkında</w:t>
      </w:r>
      <w:r>
        <w:rPr>
          <w:rFonts w:ascii="Times New Roman" w:eastAsia="Times New Roman" w:hAnsi="Times New Roman" w:cs="Times New Roman"/>
          <w:bCs/>
          <w:color w:val="000000" w:themeColor="text1"/>
          <w:lang w:eastAsia="tr-TR"/>
        </w:rPr>
        <w:t>ki Kanaat Formları, tıpta ve diş hekimliğinde uzmanlık öğrencileri için, b</w:t>
      </w:r>
      <w:r w:rsidRPr="002E0328">
        <w:rPr>
          <w:rFonts w:ascii="Times New Roman" w:eastAsia="Times New Roman" w:hAnsi="Times New Roman" w:cs="Times New Roman"/>
          <w:bCs/>
          <w:color w:val="000000" w:themeColor="text1"/>
          <w:lang w:eastAsia="tr-TR"/>
        </w:rPr>
        <w:t>irim eğitim sorumlusu tarafından değerlendiri</w:t>
      </w:r>
      <w:r>
        <w:rPr>
          <w:rFonts w:ascii="Times New Roman" w:eastAsia="Times New Roman" w:hAnsi="Times New Roman" w:cs="Times New Roman"/>
          <w:bCs/>
          <w:color w:val="000000" w:themeColor="text1"/>
          <w:lang w:eastAsia="tr-TR"/>
        </w:rPr>
        <w:t>lip</w:t>
      </w:r>
      <w:r w:rsidRPr="002E0328">
        <w:rPr>
          <w:rFonts w:ascii="Times New Roman" w:eastAsia="Times New Roman" w:hAnsi="Times New Roman" w:cs="Times New Roman"/>
          <w:bCs/>
          <w:color w:val="000000" w:themeColor="text1"/>
          <w:lang w:eastAsia="tr-TR"/>
        </w:rPr>
        <w:t xml:space="preserve"> kurum eğitim sorumlusu tarafından</w:t>
      </w:r>
      <w:r>
        <w:rPr>
          <w:rFonts w:ascii="Times New Roman" w:eastAsia="Times New Roman" w:hAnsi="Times New Roman" w:cs="Times New Roman"/>
          <w:bCs/>
          <w:color w:val="000000" w:themeColor="text1"/>
          <w:lang w:eastAsia="tr-TR"/>
        </w:rPr>
        <w:t>, e</w:t>
      </w:r>
      <w:r w:rsidRPr="002E0328">
        <w:rPr>
          <w:rFonts w:ascii="Times New Roman" w:eastAsia="Times New Roman" w:hAnsi="Times New Roman" w:cs="Times New Roman"/>
          <w:bCs/>
          <w:color w:val="000000" w:themeColor="text1"/>
          <w:lang w:eastAsia="tr-TR"/>
        </w:rPr>
        <w:t>czacılık</w:t>
      </w:r>
      <w:r>
        <w:rPr>
          <w:rFonts w:ascii="Times New Roman" w:eastAsia="Times New Roman" w:hAnsi="Times New Roman" w:cs="Times New Roman"/>
          <w:bCs/>
          <w:color w:val="000000" w:themeColor="text1"/>
          <w:lang w:eastAsia="tr-TR"/>
        </w:rPr>
        <w:t>ta uzmanlık öğrencileri için ise,</w:t>
      </w:r>
      <w:r w:rsidRPr="002E0328">
        <w:rPr>
          <w:rFonts w:ascii="Times New Roman" w:eastAsia="Times New Roman" w:hAnsi="Times New Roman" w:cs="Times New Roman"/>
          <w:bCs/>
          <w:color w:val="000000" w:themeColor="text1"/>
          <w:lang w:eastAsia="tr-TR"/>
        </w:rPr>
        <w:t xml:space="preserve"> Program yöneticisi </w:t>
      </w:r>
      <w:r>
        <w:rPr>
          <w:rFonts w:ascii="Times New Roman" w:eastAsia="Times New Roman" w:hAnsi="Times New Roman" w:cs="Times New Roman"/>
          <w:bCs/>
          <w:color w:val="000000" w:themeColor="text1"/>
          <w:lang w:eastAsia="tr-TR"/>
        </w:rPr>
        <w:t>tarafından değerlendirilip</w:t>
      </w:r>
      <w:r w:rsidRPr="002E0328">
        <w:rPr>
          <w:rFonts w:ascii="Times New Roman" w:eastAsia="Times New Roman" w:hAnsi="Times New Roman" w:cs="Times New Roman"/>
          <w:bCs/>
          <w:color w:val="000000" w:themeColor="text1"/>
          <w:lang w:eastAsia="tr-TR"/>
        </w:rPr>
        <w:t xml:space="preserve"> dekan</w:t>
      </w:r>
      <w:r w:rsidRPr="002E0328">
        <w:rPr>
          <w:rFonts w:ascii="Times New Roman" w:eastAsia="Times New Roman" w:hAnsi="Times New Roman" w:cs="Times New Roman"/>
          <w:b/>
          <w:bCs/>
          <w:color w:val="000000" w:themeColor="text1"/>
          <w:lang w:eastAsia="tr-TR"/>
        </w:rPr>
        <w:t xml:space="preserve"> </w:t>
      </w:r>
      <w:r w:rsidRPr="002567BA">
        <w:rPr>
          <w:rFonts w:ascii="Times New Roman" w:eastAsia="Times New Roman" w:hAnsi="Times New Roman" w:cs="Times New Roman"/>
          <w:bCs/>
          <w:color w:val="000000" w:themeColor="text1"/>
          <w:lang w:eastAsia="tr-TR"/>
        </w:rPr>
        <w:t>tarafından onaylanacaktır.</w:t>
      </w:r>
    </w:p>
    <w:p w14:paraId="27F231C5" w14:textId="77777777" w:rsidR="00C1325E" w:rsidRPr="002567BA"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hAnsi="Times New Roman"/>
          <w:color w:val="000000" w:themeColor="text1"/>
        </w:rPr>
        <w:t>K</w:t>
      </w:r>
      <w:r w:rsidRPr="009461F5">
        <w:rPr>
          <w:rFonts w:ascii="Times New Roman" w:hAnsi="Times New Roman"/>
          <w:color w:val="000000" w:themeColor="text1"/>
        </w:rPr>
        <w:t xml:space="preserve">anaat değerlendirmesi </w:t>
      </w:r>
      <w:r w:rsidRPr="009461F5">
        <w:rPr>
          <w:rFonts w:ascii="Times New Roman" w:hAnsi="Times New Roman"/>
          <w:bCs/>
          <w:color w:val="000000" w:themeColor="text1"/>
        </w:rPr>
        <w:t xml:space="preserve">uzmanlık eğitimine </w:t>
      </w:r>
      <w:r w:rsidRPr="009461F5">
        <w:rPr>
          <w:rFonts w:ascii="Times New Roman" w:hAnsi="Times New Roman"/>
          <w:b/>
          <w:bCs/>
          <w:color w:val="000000" w:themeColor="text1"/>
        </w:rPr>
        <w:t>başlanılan tarih esas alınarak</w:t>
      </w:r>
      <w:r w:rsidRPr="009461F5">
        <w:rPr>
          <w:rFonts w:ascii="Times New Roman" w:hAnsi="Times New Roman"/>
          <w:bCs/>
          <w:color w:val="000000" w:themeColor="text1"/>
        </w:rPr>
        <w:t xml:space="preserve"> (</w:t>
      </w:r>
      <w:r w:rsidRPr="009461F5">
        <w:rPr>
          <w:rFonts w:ascii="Times New Roman" w:hAnsi="Times New Roman"/>
          <w:bCs/>
          <w:i/>
          <w:color w:val="000000" w:themeColor="text1"/>
        </w:rPr>
        <w:t>Varsa önceki uzmanlık eğitimi alınan kurumdaki dönemler</w:t>
      </w:r>
      <w:r>
        <w:rPr>
          <w:rFonts w:ascii="Times New Roman" w:hAnsi="Times New Roman"/>
          <w:bCs/>
          <w:i/>
          <w:color w:val="000000" w:themeColor="text1"/>
        </w:rPr>
        <w:t xml:space="preserve"> ve uzatma alınmış süreler</w:t>
      </w:r>
      <w:r w:rsidRPr="009461F5">
        <w:rPr>
          <w:rFonts w:ascii="Times New Roman" w:hAnsi="Times New Roman"/>
          <w:bCs/>
          <w:i/>
          <w:color w:val="000000" w:themeColor="text1"/>
        </w:rPr>
        <w:t xml:space="preserve"> de d</w:t>
      </w:r>
      <w:r>
        <w:rPr>
          <w:rFonts w:ascii="Times New Roman" w:hAnsi="Times New Roman"/>
          <w:bCs/>
          <w:i/>
          <w:color w:val="000000" w:themeColor="text1"/>
        </w:rPr>
        <w:t>â</w:t>
      </w:r>
      <w:r w:rsidRPr="009461F5">
        <w:rPr>
          <w:rFonts w:ascii="Times New Roman" w:hAnsi="Times New Roman"/>
          <w:bCs/>
          <w:i/>
          <w:color w:val="000000" w:themeColor="text1"/>
        </w:rPr>
        <w:t>hil</w:t>
      </w:r>
      <w:r w:rsidRPr="009461F5">
        <w:rPr>
          <w:rFonts w:ascii="Times New Roman" w:hAnsi="Times New Roman"/>
          <w:bCs/>
          <w:color w:val="000000" w:themeColor="text1"/>
        </w:rPr>
        <w:t>) 6 (altı) aylık periyotlarda</w:t>
      </w:r>
      <w:r>
        <w:rPr>
          <w:rFonts w:ascii="Times New Roman" w:hAnsi="Times New Roman"/>
          <w:bCs/>
          <w:color w:val="000000" w:themeColor="text1"/>
        </w:rPr>
        <w:t xml:space="preserve"> başlangıç ve bitiş tarihleri belirtilerek hazırlanacaktır.</w:t>
      </w:r>
    </w:p>
    <w:p w14:paraId="116C1E66"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 </w:t>
      </w:r>
      <w:r>
        <w:rPr>
          <w:rFonts w:ascii="Times New Roman" w:hAnsi="Times New Roman"/>
          <w:bCs/>
          <w:color w:val="000000" w:themeColor="text1"/>
        </w:rPr>
        <w:t xml:space="preserve">Uzmanlık öğrencisi hakkında hazırlanacak kanaat formlarına ilişkin puanlamalarda 1,2,3 olumsuz, 4,5,6 iyi, 7,8,9 mükemmel olarak değerlendirilmeli ve </w:t>
      </w:r>
      <w:r w:rsidRPr="009461F5">
        <w:rPr>
          <w:rFonts w:ascii="Times New Roman" w:hAnsi="Times New Roman"/>
          <w:bCs/>
          <w:color w:val="000000" w:themeColor="text1"/>
        </w:rPr>
        <w:t xml:space="preserve">aritmetik ortalaması </w:t>
      </w:r>
      <w:r>
        <w:rPr>
          <w:rFonts w:ascii="Times New Roman" w:hAnsi="Times New Roman"/>
          <w:bCs/>
          <w:color w:val="000000" w:themeColor="text1"/>
        </w:rPr>
        <w:t xml:space="preserve">mutlaka </w:t>
      </w:r>
      <w:proofErr w:type="gramStart"/>
      <w:r>
        <w:rPr>
          <w:rFonts w:ascii="Times New Roman" w:hAnsi="Times New Roman"/>
          <w:bCs/>
          <w:color w:val="000000" w:themeColor="text1"/>
        </w:rPr>
        <w:t>alınarak  son</w:t>
      </w:r>
      <w:proofErr w:type="gramEnd"/>
      <w:r>
        <w:rPr>
          <w:rFonts w:ascii="Times New Roman" w:hAnsi="Times New Roman"/>
          <w:bCs/>
          <w:color w:val="000000" w:themeColor="text1"/>
        </w:rPr>
        <w:t xml:space="preserve"> </w:t>
      </w:r>
      <w:r w:rsidRPr="009461F5">
        <w:rPr>
          <w:rFonts w:ascii="Times New Roman" w:hAnsi="Times New Roman"/>
          <w:bCs/>
          <w:color w:val="000000" w:themeColor="text1"/>
        </w:rPr>
        <w:t>değerlendirme</w:t>
      </w:r>
      <w:r>
        <w:rPr>
          <w:rFonts w:ascii="Times New Roman" w:hAnsi="Times New Roman"/>
          <w:bCs/>
          <w:color w:val="000000" w:themeColor="text1"/>
        </w:rPr>
        <w:t xml:space="preserve"> yapılacaktır. (1,2,3,4,5,6,7,8 ve 9 dışında farklı bir puanlama kullanılmayacaktır. Örn:80,90,100 gibi)</w:t>
      </w:r>
    </w:p>
    <w:p w14:paraId="7BD6DBA2"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öğrencisinin Uzmanlık Tez Savunma Sınavı ile Uzmanlık Eğitimini Bitirme Sınavı jürisinde eğiticilerin </w:t>
      </w:r>
      <w:r w:rsidRPr="009461F5">
        <w:rPr>
          <w:rFonts w:ascii="Times New Roman" w:eastAsia="Times New Roman" w:hAnsi="Times New Roman" w:cs="Times New Roman"/>
          <w:bCs/>
          <w:color w:val="000000" w:themeColor="text1"/>
          <w:lang w:eastAsia="tr-TR"/>
        </w:rPr>
        <w:lastRenderedPageBreak/>
        <w:t xml:space="preserve">SGK kaşe, pratisyenlik tıp, diş hekimliği diploma tescil numaraları değil; jüride olunmasını sağlayan, 1219 Sayılı Kanun ile </w:t>
      </w:r>
      <w:r>
        <w:rPr>
          <w:rFonts w:ascii="Times New Roman" w:eastAsia="Times New Roman" w:hAnsi="Times New Roman" w:cs="Times New Roman"/>
          <w:bCs/>
          <w:color w:val="000000" w:themeColor="text1"/>
          <w:lang w:eastAsia="tr-TR"/>
        </w:rPr>
        <w:t>t</w:t>
      </w:r>
      <w:r w:rsidRPr="009461F5">
        <w:rPr>
          <w:rFonts w:ascii="Times New Roman" w:eastAsia="Times New Roman" w:hAnsi="Times New Roman" w:cs="Times New Roman"/>
          <w:bCs/>
          <w:color w:val="000000" w:themeColor="text1"/>
          <w:lang w:eastAsia="tr-TR"/>
        </w:rPr>
        <w:t xml:space="preserve">anımlı, </w:t>
      </w:r>
      <w:r w:rsidRPr="009461F5">
        <w:rPr>
          <w:rFonts w:ascii="Times New Roman" w:eastAsia="Times New Roman" w:hAnsi="Times New Roman" w:cs="Times New Roman"/>
          <w:bCs/>
          <w:color w:val="000000" w:themeColor="text1"/>
          <w:u w:val="single"/>
          <w:lang w:eastAsia="tr-TR"/>
        </w:rPr>
        <w:t>Uzmanlık Belgesi ve E- Devlet Doktor Bilgi Bankasındaki uzmanlık dalı adı ile yalnızca ilgili daldaki uzmanlık tescil numarası</w:t>
      </w:r>
      <w:r w:rsidRPr="009461F5">
        <w:rPr>
          <w:rFonts w:ascii="Times New Roman" w:eastAsia="Times New Roman" w:hAnsi="Times New Roman" w:cs="Times New Roman"/>
          <w:bCs/>
          <w:color w:val="000000" w:themeColor="text1"/>
          <w:lang w:eastAsia="tr-TR"/>
        </w:rPr>
        <w:t xml:space="preserve"> belirtilecektir! (Sınav jürilerinin kurulması öncesinde eğiticilerin uzmanlık dalı tescil numaraları kontrolü ön koşuldur!)</w:t>
      </w:r>
    </w:p>
    <w:p w14:paraId="7CB4D8F9"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CE13B3">
        <w:rPr>
          <w:rFonts w:ascii="Times New Roman" w:eastAsia="Times New Roman" w:hAnsi="Times New Roman" w:cs="Times New Roman"/>
          <w:bCs/>
          <w:color w:val="000000" w:themeColor="text1"/>
          <w:lang w:eastAsia="tr-TR"/>
        </w:rPr>
        <w:t xml:space="preserve">Uzmanlık öğrencisinin Uzmanlık Tez Savunma Sınavı ile Uzmanlık Eğitimini Bitirme Sınavı jürisinde yer alan </w:t>
      </w:r>
      <w:r w:rsidRPr="00702339">
        <w:rPr>
          <w:rFonts w:ascii="Times New Roman" w:eastAsia="Times New Roman" w:hAnsi="Times New Roman" w:cs="Times New Roman"/>
          <w:bCs/>
          <w:color w:val="000000" w:themeColor="text1"/>
          <w:u w:val="single"/>
          <w:lang w:eastAsia="tr-TR"/>
        </w:rPr>
        <w:t>doktor öğretim üyesi ve başasistanların uzmanı oldukları alanda fiilen en az bir yıl çalışmış olmaları şartı</w:t>
      </w:r>
      <w:r w:rsidRPr="00CE13B3">
        <w:rPr>
          <w:rFonts w:ascii="Times New Roman" w:eastAsia="Times New Roman" w:hAnsi="Times New Roman" w:cs="Times New Roman"/>
          <w:bCs/>
          <w:color w:val="000000" w:themeColor="text1"/>
          <w:lang w:eastAsia="tr-TR"/>
        </w:rPr>
        <w:t xml:space="preserve"> aranacağından Doktor öğretim üyesi ve başasistanların bu şartı karşıladığı</w:t>
      </w:r>
      <w:r>
        <w:rPr>
          <w:rFonts w:ascii="Times New Roman" w:eastAsia="Times New Roman" w:hAnsi="Times New Roman" w:cs="Times New Roman"/>
          <w:bCs/>
          <w:color w:val="000000" w:themeColor="text1"/>
          <w:lang w:eastAsia="tr-TR"/>
        </w:rPr>
        <w:t xml:space="preserve"> mutlaka değerlendirilecek ve bu durum Tescil Kontrol Formunda mutlaka belirtilecektir. </w:t>
      </w:r>
    </w:p>
    <w:p w14:paraId="40F4C3DD"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Adli Tıp Kurumunda</w:t>
      </w:r>
      <w:r>
        <w:rPr>
          <w:rFonts w:ascii="Times New Roman" w:eastAsia="Times New Roman" w:hAnsi="Times New Roman" w:cs="Times New Roman"/>
          <w:bCs/>
          <w:color w:val="000000" w:themeColor="text1"/>
          <w:lang w:eastAsia="tr-TR"/>
        </w:rPr>
        <w:t>,</w:t>
      </w:r>
      <w:r w:rsidRPr="005362E2">
        <w:rPr>
          <w:rFonts w:ascii="Times New Roman" w:eastAsia="Times New Roman" w:hAnsi="Times New Roman" w:cs="Times New Roman"/>
          <w:bCs/>
          <w:color w:val="000000" w:themeColor="text1"/>
          <w:lang w:eastAsia="tr-TR"/>
        </w:rPr>
        <w:t xml:space="preserve"> Uzmanlık Tez Savunma Sınavı ile Uzmanlık Eğitimini Bitirme Sınavı jürisinde yer alan eğiticilerin 4 sayılı Bakanlıklara Bağlı, İlgili, İlişkili Kurum ve Kuruluşlar ile Diğer Kurum ve Kuruluşların Teşkilatı Hakkında Cumhurbaşkanlığı Kararnamesinde belirtilen ihtisas kurulu başkanları ile en az üç yıl süreyle ihtisas kurullarında üyelik yapmış adlî tıp uzmanları</w:t>
      </w:r>
      <w:r>
        <w:rPr>
          <w:rFonts w:ascii="Times New Roman" w:eastAsia="Times New Roman" w:hAnsi="Times New Roman" w:cs="Times New Roman"/>
          <w:bCs/>
          <w:color w:val="000000" w:themeColor="text1"/>
          <w:lang w:eastAsia="tr-TR"/>
        </w:rPr>
        <w:t>ndan oluşturulmasına ilişkin gereken hassasiyet gösterilecektir.</w:t>
      </w:r>
    </w:p>
    <w:p w14:paraId="090AD56C" w14:textId="77777777" w:rsidR="00C1325E" w:rsidRPr="005362E2"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 xml:space="preserve">Tez sınav jürisinde yer alan </w:t>
      </w:r>
      <w:r w:rsidRPr="005362E2">
        <w:rPr>
          <w:rFonts w:ascii="Times New Roman" w:eastAsia="Times New Roman" w:hAnsi="Times New Roman" w:cs="Times New Roman"/>
          <w:bCs/>
          <w:color w:val="000000" w:themeColor="text1"/>
          <w:u w:val="single"/>
          <w:lang w:eastAsia="tr-TR"/>
        </w:rPr>
        <w:t>ilgili uzmanlık dalı dışındaki eğiticiler</w:t>
      </w:r>
      <w:r w:rsidRPr="005362E2">
        <w:rPr>
          <w:rFonts w:ascii="Times New Roman" w:eastAsia="Times New Roman" w:hAnsi="Times New Roman" w:cs="Times New Roman"/>
          <w:bCs/>
          <w:color w:val="000000" w:themeColor="text1"/>
          <w:lang w:eastAsia="tr-TR"/>
        </w:rPr>
        <w:t>, TUK’ un 479-3 no’lu kararı kapsamında ise bu husus Tescil Kontrol Formunda mutlaka belirtilecektir.</w:t>
      </w:r>
    </w:p>
    <w:p w14:paraId="7FAA456E" w14:textId="77777777" w:rsidR="00C1325E" w:rsidRPr="00364A11"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Üçer aylık periyotlarda düzenlenmiş Tez İzleme-Gelişim-Değerlendirme Formları, asistan karnesi üzerinden fotokopisi alınarak gönderilmeyecektir!</w:t>
      </w:r>
    </w:p>
    <w:p w14:paraId="42368BD1"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u w:val="single"/>
          <w:lang w:eastAsia="tr-TR"/>
        </w:rPr>
        <w:t>Zorunlu rotasyonlara ait başarı belgesi rotasyon eğitimini veren eğiticiler tarafından imzalanarak belge asılları Bakanlığımıza gönderilecektir.</w:t>
      </w:r>
      <w:r w:rsidRPr="00AD5A07">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Cs/>
          <w:color w:val="000000" w:themeColor="text1"/>
          <w:lang w:eastAsia="tr-TR"/>
        </w:rPr>
        <w:t>Zorunlu Rotasyon Başarı Belgesi asılları dışında, eğitim kurumlarının Sağlık Bakanlığımıza hitaben yazılmamış birbirleriyle olan iç yazışmaları rotasyon belgesi olarak kabul edilmeyecektir.</w:t>
      </w:r>
    </w:p>
    <w:p w14:paraId="419E9855"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orijinaline sonradan yapılan müdahaleler, eklemeler, çıkarmalar öğrencinin uzmanlık eğitim süreci ile </w:t>
      </w:r>
      <w:r w:rsidRPr="009461F5">
        <w:rPr>
          <w:rFonts w:ascii="Times New Roman" w:eastAsia="Times New Roman" w:hAnsi="Times New Roman" w:cs="Times New Roman"/>
          <w:b/>
          <w:bCs/>
          <w:color w:val="000000" w:themeColor="text1"/>
          <w:lang w:eastAsia="tr-TR"/>
        </w:rPr>
        <w:t xml:space="preserve">ilgili yetkili düzeltme paraf-imza-mühür onayı </w:t>
      </w:r>
      <w:r w:rsidRPr="009461F5">
        <w:rPr>
          <w:rFonts w:ascii="Times New Roman" w:eastAsia="Times New Roman" w:hAnsi="Times New Roman" w:cs="Times New Roman"/>
          <w:bCs/>
          <w:color w:val="000000" w:themeColor="text1"/>
          <w:lang w:eastAsia="tr-TR"/>
        </w:rPr>
        <w:t>olmadan gönderilmiş ise kabul edilmeyecektir!</w:t>
      </w:r>
    </w:p>
    <w:p w14:paraId="7C46D2B0"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orijinalinin kaybı ya da yeniden düzenlemesi gerekliliği ortaya çıktığında </w:t>
      </w:r>
      <w:r w:rsidRPr="009461F5">
        <w:rPr>
          <w:rFonts w:ascii="Times New Roman" w:eastAsia="Times New Roman" w:hAnsi="Times New Roman" w:cs="Times New Roman"/>
          <w:bCs/>
          <w:color w:val="000000" w:themeColor="text1"/>
          <w:u w:val="single"/>
          <w:lang w:eastAsia="tr-TR"/>
        </w:rPr>
        <w:t xml:space="preserve">durum uzmanlık eğitimi kurumu sorumlularınca </w:t>
      </w:r>
      <w:r w:rsidRPr="009461F5">
        <w:rPr>
          <w:rFonts w:ascii="Times New Roman" w:eastAsia="Times New Roman" w:hAnsi="Times New Roman" w:cs="Times New Roman"/>
          <w:b/>
          <w:bCs/>
          <w:color w:val="000000" w:themeColor="text1"/>
          <w:lang w:eastAsia="tr-TR"/>
        </w:rPr>
        <w:t xml:space="preserve">dönemin yöneticisi ve imza yetkisi </w:t>
      </w:r>
      <w:proofErr w:type="gramStart"/>
      <w:r w:rsidRPr="009461F5">
        <w:rPr>
          <w:rFonts w:ascii="Times New Roman" w:eastAsia="Times New Roman" w:hAnsi="Times New Roman" w:cs="Times New Roman"/>
          <w:b/>
          <w:bCs/>
          <w:color w:val="000000" w:themeColor="text1"/>
          <w:lang w:eastAsia="tr-TR"/>
        </w:rPr>
        <w:t>de  dikkate</w:t>
      </w:r>
      <w:proofErr w:type="gramEnd"/>
      <w:r w:rsidRPr="009461F5">
        <w:rPr>
          <w:rFonts w:ascii="Times New Roman" w:eastAsia="Times New Roman" w:hAnsi="Times New Roman" w:cs="Times New Roman"/>
          <w:b/>
          <w:bCs/>
          <w:color w:val="000000" w:themeColor="text1"/>
          <w:lang w:eastAsia="tr-TR"/>
        </w:rPr>
        <w:t xml:space="preserve"> alınarak </w:t>
      </w:r>
      <w:r w:rsidRPr="009461F5">
        <w:rPr>
          <w:rFonts w:ascii="Times New Roman" w:eastAsia="Times New Roman" w:hAnsi="Times New Roman" w:cs="Times New Roman"/>
          <w:bCs/>
          <w:color w:val="000000" w:themeColor="text1"/>
          <w:u w:val="single"/>
          <w:lang w:eastAsia="tr-TR"/>
        </w:rPr>
        <w:t xml:space="preserve">üç ıslak imza ile tutanak altına </w:t>
      </w:r>
      <w:r w:rsidRPr="005362E2">
        <w:rPr>
          <w:rFonts w:ascii="Times New Roman" w:eastAsia="Times New Roman" w:hAnsi="Times New Roman" w:cs="Times New Roman"/>
          <w:bCs/>
          <w:color w:val="000000" w:themeColor="text1"/>
          <w:u w:val="single"/>
          <w:lang w:eastAsia="tr-TR"/>
        </w:rPr>
        <w:t>alınacak</w:t>
      </w:r>
      <w:r>
        <w:rPr>
          <w:rFonts w:ascii="Times New Roman" w:eastAsia="Times New Roman" w:hAnsi="Times New Roman" w:cs="Times New Roman"/>
          <w:bCs/>
          <w:color w:val="000000" w:themeColor="text1"/>
          <w:u w:val="single"/>
          <w:lang w:eastAsia="tr-TR"/>
        </w:rPr>
        <w:t xml:space="preserve"> ve Bakanlığımıza iletilecektir.</w:t>
      </w:r>
    </w:p>
    <w:p w14:paraId="440D93A9"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eğitimi sürecinde çeşitli mücbir sebepler, tespit edilemeyen aksaklıklar, gözden kaçan hususlar</w:t>
      </w:r>
      <w:r>
        <w:rPr>
          <w:rFonts w:ascii="Times New Roman" w:eastAsia="Times New Roman" w:hAnsi="Times New Roman" w:cs="Times New Roman"/>
          <w:bCs/>
          <w:color w:val="000000" w:themeColor="text1"/>
          <w:lang w:eastAsia="tr-TR"/>
        </w:rPr>
        <w:t>a ilişkin</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uzmanlık eğitimi kurumunca oluşturulacak resmî belge ilgili öğrencinin uzmanlık tescil dosyasında bulunmak üzere</w:t>
      </w:r>
      <w:r w:rsidRPr="009461F5">
        <w:rPr>
          <w:rFonts w:ascii="Times New Roman" w:eastAsia="Times New Roman" w:hAnsi="Times New Roman" w:cs="Times New Roman"/>
          <w:bCs/>
          <w:color w:val="000000" w:themeColor="text1"/>
          <w:lang w:eastAsia="tr-TR"/>
        </w:rPr>
        <w:t xml:space="preserve"> Bakanlığımıza gönderilecektir.</w:t>
      </w:r>
    </w:p>
    <w:p w14:paraId="57E69F9F"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Pr="00F74357">
        <w:rPr>
          <w:rFonts w:ascii="Times New Roman" w:eastAsia="Times New Roman" w:hAnsi="Times New Roman" w:cs="Times New Roman"/>
          <w:bCs/>
          <w:color w:val="000000" w:themeColor="text1"/>
          <w:lang w:eastAsia="tr-TR"/>
        </w:rPr>
        <w:t>Kayıtlı Elektronik Posta (KEP) ve Doküman Yönetim Sistemi (</w:t>
      </w:r>
      <w:proofErr w:type="gramStart"/>
      <w:r w:rsidRPr="00F74357">
        <w:rPr>
          <w:rFonts w:ascii="Times New Roman" w:eastAsia="Times New Roman" w:hAnsi="Times New Roman" w:cs="Times New Roman"/>
          <w:bCs/>
          <w:color w:val="000000" w:themeColor="text1"/>
          <w:lang w:eastAsia="tr-TR"/>
        </w:rPr>
        <w:t xml:space="preserve">DYS) </w:t>
      </w:r>
      <w:r>
        <w:rPr>
          <w:rFonts w:ascii="Times New Roman" w:eastAsia="Times New Roman" w:hAnsi="Times New Roman" w:cs="Times New Roman"/>
          <w:bCs/>
          <w:color w:val="000000" w:themeColor="text1"/>
          <w:lang w:eastAsia="tr-TR"/>
        </w:rPr>
        <w:t xml:space="preserve"> üzerinden</w:t>
      </w:r>
      <w:proofErr w:type="gramEnd"/>
      <w:r>
        <w:rPr>
          <w:rFonts w:ascii="Times New Roman" w:eastAsia="Times New Roman" w:hAnsi="Times New Roman" w:cs="Times New Roman"/>
          <w:bCs/>
          <w:color w:val="000000" w:themeColor="text1"/>
          <w:lang w:eastAsia="tr-TR"/>
        </w:rPr>
        <w:t xml:space="preserve"> gönderilmesi gereken durumlarda, tescile esas tüm belge asıllarının üst yazı ekinde taranarak gönderilmesi sağlanacaktır. (</w:t>
      </w:r>
      <w:r>
        <w:rPr>
          <w:rFonts w:ascii="Times New Roman" w:eastAsia="Times New Roman" w:hAnsi="Times New Roman" w:cs="Times New Roman"/>
          <w:bCs/>
          <w:color w:val="000000" w:themeColor="text1"/>
          <w:u w:val="single"/>
          <w:lang w:eastAsia="tr-TR"/>
        </w:rPr>
        <w:t>S</w:t>
      </w:r>
      <w:r w:rsidRPr="00F74357">
        <w:rPr>
          <w:rFonts w:ascii="Times New Roman" w:eastAsia="Times New Roman" w:hAnsi="Times New Roman" w:cs="Times New Roman"/>
          <w:bCs/>
          <w:color w:val="000000" w:themeColor="text1"/>
          <w:u w:val="single"/>
          <w:lang w:eastAsia="tr-TR"/>
        </w:rPr>
        <w:t>adece üst yazı</w:t>
      </w:r>
      <w:r>
        <w:rPr>
          <w:rFonts w:ascii="Times New Roman" w:eastAsia="Times New Roman" w:hAnsi="Times New Roman" w:cs="Times New Roman"/>
          <w:bCs/>
          <w:color w:val="000000" w:themeColor="text1"/>
          <w:u w:val="single"/>
          <w:lang w:eastAsia="tr-TR"/>
        </w:rPr>
        <w:t xml:space="preserve">nın ya da tescil evrak içeriğinin kısmen taranarak gönderilmesi halinde uzmanlık tescil işlemine yönelik değerlendirme ve inceleme yapılamayacak olup, bu durum gerek kişi mağduriyetine gerekse evrak </w:t>
      </w:r>
      <w:r w:rsidRPr="00F74357">
        <w:rPr>
          <w:rFonts w:ascii="Times New Roman" w:eastAsia="Times New Roman" w:hAnsi="Times New Roman" w:cs="Times New Roman"/>
          <w:bCs/>
          <w:color w:val="000000" w:themeColor="text1"/>
          <w:u w:val="single"/>
          <w:lang w:eastAsia="tr-TR"/>
        </w:rPr>
        <w:t>akışında karmaşa</w:t>
      </w:r>
      <w:r>
        <w:rPr>
          <w:rFonts w:ascii="Times New Roman" w:eastAsia="Times New Roman" w:hAnsi="Times New Roman" w:cs="Times New Roman"/>
          <w:bCs/>
          <w:color w:val="000000" w:themeColor="text1"/>
          <w:u w:val="single"/>
          <w:lang w:eastAsia="tr-TR"/>
        </w:rPr>
        <w:t>ya neden olacaktır.)</w:t>
      </w:r>
    </w:p>
    <w:p w14:paraId="45867FD0" w14:textId="77777777" w:rsidR="00C1325E" w:rsidRPr="00F74357"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F74357">
        <w:rPr>
          <w:rFonts w:ascii="Times New Roman" w:eastAsia="Times New Roman" w:hAnsi="Times New Roman" w:cs="Times New Roman"/>
          <w:bCs/>
          <w:color w:val="000000" w:themeColor="text1"/>
          <w:lang w:eastAsia="tr-TR"/>
        </w:rPr>
        <w:t xml:space="preserve">Uzmanlık tescil işlemi sürecinde esas </w:t>
      </w:r>
      <w:proofErr w:type="gramStart"/>
      <w:r w:rsidRPr="00F74357">
        <w:rPr>
          <w:rFonts w:ascii="Times New Roman" w:eastAsia="Times New Roman" w:hAnsi="Times New Roman" w:cs="Times New Roman"/>
          <w:bCs/>
          <w:color w:val="000000" w:themeColor="text1"/>
          <w:lang w:eastAsia="tr-TR"/>
        </w:rPr>
        <w:t>olan,  tescil</w:t>
      </w:r>
      <w:proofErr w:type="gramEnd"/>
      <w:r w:rsidRPr="00F74357">
        <w:rPr>
          <w:rFonts w:ascii="Times New Roman" w:eastAsia="Times New Roman" w:hAnsi="Times New Roman" w:cs="Times New Roman"/>
          <w:bCs/>
          <w:color w:val="000000" w:themeColor="text1"/>
          <w:lang w:eastAsia="tr-TR"/>
        </w:rPr>
        <w:t xml:space="preserve"> evrakının fiziksel asılları </w:t>
      </w:r>
      <w:proofErr w:type="gramStart"/>
      <w:r w:rsidRPr="00F74357">
        <w:rPr>
          <w:rFonts w:ascii="Times New Roman" w:eastAsia="Times New Roman" w:hAnsi="Times New Roman" w:cs="Times New Roman"/>
          <w:bCs/>
          <w:color w:val="000000" w:themeColor="text1"/>
          <w:lang w:eastAsia="tr-TR"/>
        </w:rPr>
        <w:t>üzerinden  değerlendirme</w:t>
      </w:r>
      <w:proofErr w:type="gramEnd"/>
      <w:r w:rsidRPr="00F74357">
        <w:rPr>
          <w:rFonts w:ascii="Times New Roman" w:eastAsia="Times New Roman" w:hAnsi="Times New Roman" w:cs="Times New Roman"/>
          <w:bCs/>
          <w:color w:val="000000" w:themeColor="text1"/>
          <w:lang w:eastAsia="tr-TR"/>
        </w:rPr>
        <w:t xml:space="preserve"> yapılmasıdır. Dolayısıyla, eksiksiz ve doğru olarak hazırlanan uzmanlık tescil evrakının tamamının KEP/DYS üzerinden taranması ve </w:t>
      </w:r>
      <w:proofErr w:type="gramStart"/>
      <w:r w:rsidRPr="00F74357">
        <w:rPr>
          <w:rFonts w:ascii="Times New Roman" w:eastAsia="Times New Roman" w:hAnsi="Times New Roman" w:cs="Times New Roman"/>
          <w:bCs/>
          <w:color w:val="000000" w:themeColor="text1"/>
          <w:lang w:eastAsia="tr-TR"/>
        </w:rPr>
        <w:t>fiziki  evrak</w:t>
      </w:r>
      <w:proofErr w:type="gramEnd"/>
      <w:r w:rsidRPr="00F74357">
        <w:rPr>
          <w:rFonts w:ascii="Times New Roman" w:eastAsia="Times New Roman" w:hAnsi="Times New Roman" w:cs="Times New Roman"/>
          <w:bCs/>
          <w:color w:val="000000" w:themeColor="text1"/>
          <w:lang w:eastAsia="tr-TR"/>
        </w:rPr>
        <w:t xml:space="preserve"> asıllarının da eş zamanlı olarak Bakanlığımıza gönderilmesi sağlanacaktır.</w:t>
      </w:r>
    </w:p>
    <w:p w14:paraId="53E21B5D" w14:textId="77777777" w:rsidR="00C1325E" w:rsidRPr="001A186D"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1A186D">
        <w:rPr>
          <w:rFonts w:ascii="Times New Roman" w:eastAsia="Times New Roman" w:hAnsi="Times New Roman" w:cs="Times New Roman"/>
          <w:bCs/>
          <w:color w:val="000000" w:themeColor="text1"/>
          <w:lang w:eastAsia="tr-TR"/>
        </w:rPr>
        <w:t xml:space="preserve">Uzmanlık Tescil Kontrol Formunda yer alan tüm bilgiler uzmanlık eğitim kurumunun hukuki sorumluluğu altında eksiksiz-doğru </w:t>
      </w:r>
      <w:r>
        <w:rPr>
          <w:rFonts w:ascii="Times New Roman" w:eastAsia="Times New Roman" w:hAnsi="Times New Roman" w:cs="Times New Roman"/>
          <w:bCs/>
          <w:color w:val="000000" w:themeColor="text1"/>
          <w:lang w:eastAsia="tr-TR"/>
        </w:rPr>
        <w:t xml:space="preserve">olarak </w:t>
      </w:r>
      <w:r w:rsidRPr="001A186D">
        <w:rPr>
          <w:rFonts w:ascii="Times New Roman" w:eastAsia="Times New Roman" w:hAnsi="Times New Roman" w:cs="Times New Roman"/>
          <w:b/>
          <w:bCs/>
          <w:i/>
          <w:color w:val="000000" w:themeColor="text1"/>
          <w:u w:val="single"/>
          <w:lang w:eastAsia="tr-TR"/>
        </w:rPr>
        <w:t>uzmanlık öğrencisi tarafından değil</w:t>
      </w:r>
      <w:r>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
          <w:bCs/>
          <w:color w:val="000000" w:themeColor="text1"/>
          <w:lang w:eastAsia="tr-TR"/>
        </w:rPr>
        <w:t>uzmanlık eğitimi kurumu tarafından</w:t>
      </w:r>
      <w:r w:rsidRPr="001A186D">
        <w:rPr>
          <w:rFonts w:ascii="Times New Roman" w:eastAsia="Calibri" w:hAnsi="Times New Roman" w:cs="Times New Roman"/>
          <w:b/>
          <w:color w:val="000000" w:themeColor="text1"/>
          <w:lang w:eastAsia="tr-TR"/>
        </w:rPr>
        <w:t xml:space="preserve"> </w:t>
      </w:r>
      <w:r w:rsidRPr="001A186D">
        <w:rPr>
          <w:rFonts w:ascii="Times New Roman" w:eastAsia="Times New Roman" w:hAnsi="Times New Roman" w:cs="Times New Roman"/>
          <w:b/>
          <w:bCs/>
          <w:color w:val="000000" w:themeColor="text1"/>
          <w:lang w:eastAsia="tr-TR"/>
        </w:rPr>
        <w:t>düzenlenecektir.</w:t>
      </w:r>
    </w:p>
    <w:p w14:paraId="24409F98"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Belgesi Tescil Kontrol Formu içeriği ile ön ve son kontrolleri yapılabilecek uzmanlık eğitimine ilişkin tüm aşamalarla ilgili (</w:t>
      </w:r>
      <w:r w:rsidRPr="001A6FE0">
        <w:rPr>
          <w:rFonts w:ascii="Times New Roman" w:eastAsia="Times New Roman" w:hAnsi="Times New Roman" w:cs="Times New Roman"/>
          <w:bCs/>
          <w:color w:val="000000" w:themeColor="text1"/>
          <w:lang w:eastAsia="tr-TR"/>
        </w:rPr>
        <w:t>Yerleştirme belgesi onayı, zorunlu rotasyon eğitimlerinin başarıyla tamamlanması, uzmanlık tez ve bitirme sınavı jürilerinin ilgili mevzuat ve uzmanlık tescil numaraları ile uygunluğu, çekirdek öğretim programının ve eğitim süresinin tamamlanmış olması, gizli kanaat notlarındaki iki dönem olumsuz değerlendirme durumu, geçiş evrakının tüm kararların varlığı ve diğer konular</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evrak içeriği uzmanlık eğitimi kurumunun</w:t>
      </w:r>
      <w:r>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 xml:space="preserve"> </w:t>
      </w:r>
      <w:r w:rsidRPr="001A6FE0">
        <w:rPr>
          <w:rFonts w:ascii="Times New Roman" w:eastAsia="Times New Roman" w:hAnsi="Times New Roman" w:cs="Times New Roman"/>
          <w:b/>
          <w:bCs/>
          <w:color w:val="000000" w:themeColor="text1"/>
          <w:u w:val="single"/>
          <w:lang w:eastAsia="tr-TR"/>
        </w:rPr>
        <w:t>ilgili-yetkili tüm sorumluları ve birimlerince kontrol edilecek</w:t>
      </w:r>
      <w:r w:rsidRPr="009461F5">
        <w:rPr>
          <w:rFonts w:ascii="Times New Roman" w:eastAsia="Times New Roman" w:hAnsi="Times New Roman" w:cs="Times New Roman"/>
          <w:b/>
          <w:bCs/>
          <w:color w:val="000000" w:themeColor="text1"/>
          <w:lang w:eastAsia="tr-TR"/>
        </w:rPr>
        <w:t xml:space="preserve"> ve herhangi bir yanlışlık-eksiklik-hata halinde uzmanlık tescili talebiyle Bakanlığımıza gönderilmeyecektir.</w:t>
      </w:r>
    </w:p>
    <w:p w14:paraId="5E3757C5"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Bakanlığımıza gönderilen uzmanlık eğitimi tescil evrakındaki tüm imzalar görev, yetki ve sorumluluk </w:t>
      </w:r>
      <w:r w:rsidRPr="009461F5">
        <w:rPr>
          <w:rFonts w:ascii="Times New Roman" w:eastAsia="Times New Roman" w:hAnsi="Times New Roman" w:cs="Times New Roman"/>
          <w:bCs/>
          <w:color w:val="000000" w:themeColor="text1"/>
          <w:lang w:eastAsia="tr-TR"/>
        </w:rPr>
        <w:lastRenderedPageBreak/>
        <w:t>çerçevesinde atılacak, örneğin tescil kontrol formunda düzenleyen kısmı uzmanlık öğrencisi tarafından imzalanmayacaktır</w:t>
      </w:r>
      <w:r>
        <w:rPr>
          <w:rFonts w:ascii="Times New Roman" w:eastAsia="Times New Roman" w:hAnsi="Times New Roman" w:cs="Times New Roman"/>
          <w:bCs/>
          <w:color w:val="000000" w:themeColor="text1"/>
          <w:lang w:eastAsia="tr-TR"/>
        </w:rPr>
        <w:t>!</w:t>
      </w:r>
    </w:p>
    <w:p w14:paraId="0C2EFA56" w14:textId="6311EEAF"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Bilgi ve belge güvenliği açısından uzmanlık tescil evrakının yalnızca eğitim kurumunca Bakanlığımıza gönderilmesi sağlanacaktır.</w:t>
      </w:r>
    </w:p>
    <w:p w14:paraId="01465996"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 İlk defa Bakanlığımıza gönderilen uzmanlık tescil evrakı, kurum üst yazısı olmaksızın gönderilmeyecektir.</w:t>
      </w:r>
    </w:p>
    <w:p w14:paraId="02E786A5"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Bakanlığımızca değerlendirilmesi sonucunda iade edilen veya talep edilen eksik ve düzeltmeye dair belgeler, eğitim kurumu ve Bakanlığımız tarafından yazılan yazılara ait tarih ve sayılar ilgi tutularak güncel tarih ve sayı içeren yeni yazı ile gönderilecektir. </w:t>
      </w:r>
    </w:p>
    <w:p w14:paraId="07250F6F" w14:textId="77777777" w:rsidR="00C1325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4E4299">
        <w:rPr>
          <w:rFonts w:ascii="Times New Roman" w:eastAsia="Times New Roman" w:hAnsi="Times New Roman" w:cs="Times New Roman"/>
          <w:bCs/>
          <w:color w:val="000000" w:themeColor="text1"/>
          <w:lang w:eastAsia="tr-TR"/>
        </w:rPr>
        <w:t>Resmî Yazışmalarda Uygulanacak Usul ve Esaslar Hakkında Yönetmelikte “</w:t>
      </w:r>
      <w:r w:rsidRPr="004E4299">
        <w:rPr>
          <w:rFonts w:ascii="Times New Roman" w:eastAsia="Times New Roman" w:hAnsi="Times New Roman" w:cs="Times New Roman"/>
          <w:bCs/>
          <w:i/>
          <w:color w:val="000000" w:themeColor="text1"/>
          <w:lang w:eastAsia="tr-TR"/>
        </w:rPr>
        <w:t xml:space="preserve">Belge: Herhangi bir bireysel işlemin, kurumsal fonksiyonun veya kurumsal işlemin yerine getirilmesi için alınmış ya da idare tarafından hazırlanmış; içerik, ilişki ve formatı ile ait olduğu fonksiyon veya işlem için delil teşkil ederek aidiyet zincirini muhafaza eden, </w:t>
      </w:r>
      <w:r w:rsidRPr="00E24C5C">
        <w:rPr>
          <w:rFonts w:ascii="Times New Roman" w:eastAsia="Times New Roman" w:hAnsi="Times New Roman" w:cs="Times New Roman"/>
          <w:b/>
          <w:bCs/>
          <w:i/>
          <w:color w:val="000000" w:themeColor="text1"/>
          <w:u w:val="single"/>
          <w:lang w:eastAsia="tr-TR"/>
        </w:rPr>
        <w:t>güvenli elektronik imza ya da el yazısıyla imzalanmış ve kayıt altına alınmış</w:t>
      </w:r>
      <w:r w:rsidRPr="004E4299">
        <w:rPr>
          <w:rFonts w:ascii="Times New Roman" w:eastAsia="Times New Roman" w:hAnsi="Times New Roman" w:cs="Times New Roman"/>
          <w:bCs/>
          <w:i/>
          <w:color w:val="000000" w:themeColor="text1"/>
          <w:lang w:eastAsia="tr-TR"/>
        </w:rPr>
        <w:t xml:space="preserve"> her türlü bilgiyi” </w:t>
      </w:r>
      <w:r w:rsidRPr="004E4299">
        <w:rPr>
          <w:rFonts w:ascii="Times New Roman" w:eastAsia="Times New Roman" w:hAnsi="Times New Roman" w:cs="Times New Roman"/>
          <w:bCs/>
          <w:color w:val="000000" w:themeColor="text1"/>
          <w:lang w:eastAsia="tr-TR"/>
        </w:rPr>
        <w:t>ifade ettiğinden uzmanlık tescil evrakı içerisinde Bakanlığımıza gönderilen ancak</w:t>
      </w:r>
      <w:r>
        <w:rPr>
          <w:rFonts w:ascii="Times New Roman" w:eastAsia="Times New Roman" w:hAnsi="Times New Roman" w:cs="Times New Roman"/>
          <w:bCs/>
          <w:color w:val="000000" w:themeColor="text1"/>
          <w:lang w:eastAsia="tr-TR"/>
        </w:rPr>
        <w:t>,</w:t>
      </w:r>
      <w:r w:rsidRPr="004E4299">
        <w:rPr>
          <w:rFonts w:ascii="Times New Roman" w:eastAsia="Times New Roman" w:hAnsi="Times New Roman" w:cs="Times New Roman"/>
          <w:bCs/>
          <w:color w:val="000000" w:themeColor="text1"/>
          <w:lang w:eastAsia="tr-TR"/>
        </w:rPr>
        <w:t xml:space="preserve"> </w:t>
      </w:r>
      <w:r>
        <w:rPr>
          <w:rFonts w:ascii="Times New Roman" w:eastAsia="Times New Roman" w:hAnsi="Times New Roman" w:cs="Times New Roman"/>
          <w:bCs/>
          <w:color w:val="000000" w:themeColor="text1"/>
          <w:lang w:eastAsia="tr-TR"/>
        </w:rPr>
        <w:t>kurul kararı gerektiren ve kurulda görevli kişilerce imza altına alınmamış karar yazıları</w:t>
      </w:r>
      <w:r w:rsidRPr="004E4299">
        <w:rPr>
          <w:rFonts w:ascii="Times New Roman" w:eastAsia="Times New Roman" w:hAnsi="Times New Roman" w:cs="Times New Roman"/>
          <w:bCs/>
          <w:color w:val="000000" w:themeColor="text1"/>
          <w:lang w:eastAsia="tr-TR"/>
        </w:rPr>
        <w:t xml:space="preserve"> belge niteliği taşımadığından</w:t>
      </w:r>
      <w:r>
        <w:rPr>
          <w:rFonts w:ascii="Times New Roman" w:eastAsia="Times New Roman" w:hAnsi="Times New Roman" w:cs="Times New Roman"/>
          <w:bCs/>
          <w:color w:val="000000" w:themeColor="text1"/>
          <w:lang w:eastAsia="tr-TR"/>
        </w:rPr>
        <w:t xml:space="preserve"> karar sürecinde yetkili kişiler tarafından imzalanmış tutanak asıllarının ihtiyaç halinde  “Aslı Gibidir” onayı yapılarak gönderilmesi sağlanacaktır.</w:t>
      </w:r>
    </w:p>
    <w:p w14:paraId="33CDC9BC"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 </w:t>
      </w:r>
      <w:r w:rsidRPr="009461F5">
        <w:rPr>
          <w:rFonts w:ascii="Times New Roman" w:eastAsia="Times New Roman" w:hAnsi="Times New Roman" w:cs="Times New Roman"/>
          <w:b/>
          <w:bCs/>
          <w:color w:val="000000" w:themeColor="text1"/>
          <w:u w:val="single"/>
          <w:lang w:eastAsia="tr-TR"/>
        </w:rPr>
        <w:t>asılları</w:t>
      </w:r>
      <w:r w:rsidRPr="00387A68">
        <w:rPr>
          <w:rFonts w:ascii="Times New Roman" w:eastAsia="Times New Roman" w:hAnsi="Times New Roman" w:cs="Times New Roman"/>
          <w:bCs/>
          <w:color w:val="000000" w:themeColor="text1"/>
          <w:lang w:eastAsia="tr-TR"/>
        </w:rPr>
        <w:t>,</w:t>
      </w:r>
      <w:r w:rsidRPr="009461F5">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Cs/>
          <w:color w:val="000000" w:themeColor="text1"/>
          <w:lang w:eastAsia="tr-TR"/>
        </w:rPr>
        <w:t>Bakanlığımıza</w:t>
      </w:r>
      <w:r w:rsidRPr="00387A68">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u w:val="single"/>
          <w:lang w:eastAsia="tr-TR"/>
        </w:rPr>
        <w:t>yalnızca 1 (bir) nüsha</w:t>
      </w:r>
      <w:r w:rsidRPr="009461F5">
        <w:rPr>
          <w:rFonts w:ascii="Times New Roman" w:eastAsia="Times New Roman" w:hAnsi="Times New Roman" w:cs="Times New Roman"/>
          <w:bCs/>
          <w:color w:val="000000" w:themeColor="text1"/>
          <w:lang w:eastAsia="tr-TR"/>
        </w:rPr>
        <w:t xml:space="preserve"> olarak gönderilecektir!</w:t>
      </w:r>
    </w:p>
    <w:p w14:paraId="78C10988" w14:textId="77777777" w:rsidR="00C1325E" w:rsidRPr="009461F5"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i/>
          <w:color w:val="000000" w:themeColor="text1"/>
          <w:lang w:eastAsia="tr-TR"/>
        </w:rPr>
        <w:t>Asistan karnesi, tez ile ilgili CD-kitapçık, tebligat adresi bilgi formu, muhtelif kurum içi yazışmalar</w:t>
      </w:r>
      <w:r w:rsidRPr="009461F5">
        <w:rPr>
          <w:rFonts w:ascii="Times New Roman" w:eastAsia="Times New Roman" w:hAnsi="Times New Roman" w:cs="Times New Roman"/>
          <w:bCs/>
          <w:color w:val="000000" w:themeColor="text1"/>
          <w:lang w:eastAsia="tr-TR"/>
        </w:rPr>
        <w:t xml:space="preserve"> Bakanlığımız Sağlık Hizmetleri Genel Müdürlüğü, Tescil ve Denklik İşlemleri Dairesi Başkanlığımıza gönderilecek uzmanlık tescil evrakı arasında </w:t>
      </w:r>
      <w:r w:rsidRPr="009461F5">
        <w:rPr>
          <w:rFonts w:ascii="Times New Roman" w:eastAsia="Times New Roman" w:hAnsi="Times New Roman" w:cs="Times New Roman"/>
          <w:bCs/>
          <w:color w:val="000000" w:themeColor="text1"/>
          <w:u w:val="single"/>
          <w:lang w:eastAsia="tr-TR"/>
        </w:rPr>
        <w:t>yer alma</w:t>
      </w:r>
      <w:r>
        <w:rPr>
          <w:rFonts w:ascii="Times New Roman" w:eastAsia="Times New Roman" w:hAnsi="Times New Roman" w:cs="Times New Roman"/>
          <w:bCs/>
          <w:color w:val="000000" w:themeColor="text1"/>
          <w:u w:val="single"/>
          <w:lang w:eastAsia="tr-TR"/>
        </w:rPr>
        <w:t>yacaktır.</w:t>
      </w:r>
    </w:p>
    <w:p w14:paraId="20979E25" w14:textId="77777777" w:rsidR="00C1325E" w:rsidRPr="00B6366E" w:rsidRDefault="00C1325E" w:rsidP="00C1325E">
      <w:pPr>
        <w:numPr>
          <w:ilvl w:val="0"/>
          <w:numId w:val="8"/>
        </w:numPr>
        <w:tabs>
          <w:tab w:val="left" w:pos="142"/>
          <w:tab w:val="left" w:pos="426"/>
        </w:tabs>
        <w:autoSpaceDE w:val="0"/>
        <w:autoSpaceDN w:val="0"/>
        <w:adjustRightInd w:val="0"/>
        <w:spacing w:after="200" w:line="276" w:lineRule="auto"/>
        <w:jc w:val="both"/>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Bakanlığımıza gönderilen tescil evrakının bir nüshasının da eğitim kurumunda muhafazası sağlanacaktır.</w:t>
      </w:r>
    </w:p>
    <w:p w14:paraId="739AAF1B" w14:textId="77777777" w:rsidR="00C1325E" w:rsidRDefault="00C1325E"/>
    <w:sectPr w:rsidR="00C1325E" w:rsidSect="00BD6424">
      <w:pgSz w:w="11910" w:h="16840"/>
      <w:pgMar w:top="284" w:right="853" w:bottom="280" w:left="70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DB048" w14:textId="77777777" w:rsidR="00F34C40" w:rsidRDefault="00F34C40" w:rsidP="008A2921">
      <w:r>
        <w:separator/>
      </w:r>
    </w:p>
  </w:endnote>
  <w:endnote w:type="continuationSeparator" w:id="0">
    <w:p w14:paraId="0970ABBB" w14:textId="77777777" w:rsidR="00F34C40" w:rsidRDefault="00F34C40" w:rsidP="008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F4B0" w14:textId="77777777" w:rsidR="00F34C40" w:rsidRDefault="00F34C40" w:rsidP="008A2921">
      <w:r>
        <w:separator/>
      </w:r>
    </w:p>
  </w:footnote>
  <w:footnote w:type="continuationSeparator" w:id="0">
    <w:p w14:paraId="195594F8" w14:textId="77777777" w:rsidR="00F34C40" w:rsidRDefault="00F34C40" w:rsidP="008A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A4E"/>
    <w:multiLevelType w:val="hybridMultilevel"/>
    <w:tmpl w:val="C24C8866"/>
    <w:lvl w:ilvl="0" w:tplc="3F2E30F4">
      <w:start w:val="5"/>
      <w:numFmt w:val="decimal"/>
      <w:lvlText w:val="%1."/>
      <w:lvlJc w:val="left"/>
      <w:pPr>
        <w:ind w:left="407" w:hanging="269"/>
      </w:pPr>
      <w:rPr>
        <w:rFonts w:ascii="Arial" w:eastAsia="Arial" w:hAnsi="Arial" w:cs="Arial" w:hint="default"/>
        <w:w w:val="99"/>
        <w:sz w:val="24"/>
        <w:szCs w:val="24"/>
      </w:rPr>
    </w:lvl>
    <w:lvl w:ilvl="1" w:tplc="73F87D20">
      <w:start w:val="1"/>
      <w:numFmt w:val="lowerLetter"/>
      <w:lvlText w:val="%2."/>
      <w:lvlJc w:val="left"/>
      <w:pPr>
        <w:ind w:left="808" w:hanging="269"/>
      </w:pPr>
      <w:rPr>
        <w:rFonts w:ascii="Arial" w:eastAsia="Arial" w:hAnsi="Arial" w:cs="Arial" w:hint="default"/>
        <w:w w:val="99"/>
        <w:sz w:val="24"/>
        <w:szCs w:val="24"/>
      </w:rPr>
    </w:lvl>
    <w:lvl w:ilvl="2" w:tplc="B2084F54">
      <w:numFmt w:val="bullet"/>
      <w:lvlText w:val="•"/>
      <w:lvlJc w:val="left"/>
      <w:pPr>
        <w:ind w:left="1849" w:hanging="269"/>
      </w:pPr>
      <w:rPr>
        <w:rFonts w:hint="default"/>
      </w:rPr>
    </w:lvl>
    <w:lvl w:ilvl="3" w:tplc="B6F80136">
      <w:numFmt w:val="bullet"/>
      <w:lvlText w:val="•"/>
      <w:lvlJc w:val="left"/>
      <w:pPr>
        <w:ind w:left="2899" w:hanging="269"/>
      </w:pPr>
      <w:rPr>
        <w:rFonts w:hint="default"/>
      </w:rPr>
    </w:lvl>
    <w:lvl w:ilvl="4" w:tplc="C69E47EE">
      <w:numFmt w:val="bullet"/>
      <w:lvlText w:val="•"/>
      <w:lvlJc w:val="left"/>
      <w:pPr>
        <w:ind w:left="3948" w:hanging="269"/>
      </w:pPr>
      <w:rPr>
        <w:rFonts w:hint="default"/>
      </w:rPr>
    </w:lvl>
    <w:lvl w:ilvl="5" w:tplc="D5525C08">
      <w:numFmt w:val="bullet"/>
      <w:lvlText w:val="•"/>
      <w:lvlJc w:val="left"/>
      <w:pPr>
        <w:ind w:left="4998" w:hanging="269"/>
      </w:pPr>
      <w:rPr>
        <w:rFonts w:hint="default"/>
      </w:rPr>
    </w:lvl>
    <w:lvl w:ilvl="6" w:tplc="2D0EEAD8">
      <w:numFmt w:val="bullet"/>
      <w:lvlText w:val="•"/>
      <w:lvlJc w:val="left"/>
      <w:pPr>
        <w:ind w:left="6048" w:hanging="269"/>
      </w:pPr>
      <w:rPr>
        <w:rFonts w:hint="default"/>
      </w:rPr>
    </w:lvl>
    <w:lvl w:ilvl="7" w:tplc="14DA5B62">
      <w:numFmt w:val="bullet"/>
      <w:lvlText w:val="•"/>
      <w:lvlJc w:val="left"/>
      <w:pPr>
        <w:ind w:left="7097" w:hanging="269"/>
      </w:pPr>
      <w:rPr>
        <w:rFonts w:hint="default"/>
      </w:rPr>
    </w:lvl>
    <w:lvl w:ilvl="8" w:tplc="2732EBA4">
      <w:numFmt w:val="bullet"/>
      <w:lvlText w:val="•"/>
      <w:lvlJc w:val="left"/>
      <w:pPr>
        <w:ind w:left="8147" w:hanging="269"/>
      </w:pPr>
      <w:rPr>
        <w:rFonts w:hint="default"/>
      </w:rPr>
    </w:lvl>
  </w:abstractNum>
  <w:abstractNum w:abstractNumId="1" w15:restartNumberingAfterBreak="0">
    <w:nsid w:val="2E3A19F5"/>
    <w:multiLevelType w:val="hybridMultilevel"/>
    <w:tmpl w:val="C67C1E72"/>
    <w:lvl w:ilvl="0" w:tplc="80DC09E8">
      <w:start w:val="1"/>
      <w:numFmt w:val="decimal"/>
      <w:lvlText w:val="%1)"/>
      <w:lvlJc w:val="left"/>
      <w:pPr>
        <w:ind w:left="360" w:hanging="360"/>
      </w:pPr>
      <w:rPr>
        <w:rFonts w:ascii="Times New Roman" w:eastAsia="Times New Roman" w:hAnsi="Times New Roman" w:cs="Times New Roman"/>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64059D"/>
    <w:multiLevelType w:val="hybridMultilevel"/>
    <w:tmpl w:val="FB462F00"/>
    <w:lvl w:ilvl="0" w:tplc="978AFFC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D2744"/>
    <w:multiLevelType w:val="hybridMultilevel"/>
    <w:tmpl w:val="4E963A64"/>
    <w:lvl w:ilvl="0" w:tplc="5E36BB5C">
      <w:start w:val="1"/>
      <w:numFmt w:val="decimal"/>
      <w:lvlText w:val="%1."/>
      <w:lvlJc w:val="left"/>
      <w:pPr>
        <w:ind w:left="644" w:hanging="360"/>
      </w:pPr>
      <w:rPr>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9A7BC7"/>
    <w:multiLevelType w:val="hybridMultilevel"/>
    <w:tmpl w:val="FD787F5A"/>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C75850"/>
    <w:multiLevelType w:val="hybridMultilevel"/>
    <w:tmpl w:val="85E4249A"/>
    <w:lvl w:ilvl="0" w:tplc="6A0602B6">
      <w:start w:val="1"/>
      <w:numFmt w:val="decimal"/>
      <w:lvlText w:val="%1."/>
      <w:lvlJc w:val="left"/>
      <w:pPr>
        <w:ind w:left="478" w:hanging="360"/>
      </w:pPr>
      <w:rPr>
        <w:rFonts w:ascii="Arial" w:eastAsia="Arial" w:hAnsi="Arial" w:cs="Arial" w:hint="default"/>
        <w:spacing w:val="-1"/>
        <w:w w:val="100"/>
        <w:sz w:val="28"/>
        <w:szCs w:val="28"/>
      </w:rPr>
    </w:lvl>
    <w:lvl w:ilvl="1" w:tplc="684C96C2">
      <w:numFmt w:val="bullet"/>
      <w:lvlText w:val="•"/>
      <w:lvlJc w:val="left"/>
      <w:pPr>
        <w:ind w:left="1424" w:hanging="360"/>
      </w:pPr>
      <w:rPr>
        <w:rFonts w:hint="default"/>
      </w:rPr>
    </w:lvl>
    <w:lvl w:ilvl="2" w:tplc="03261E84">
      <w:numFmt w:val="bullet"/>
      <w:lvlText w:val="•"/>
      <w:lvlJc w:val="left"/>
      <w:pPr>
        <w:ind w:left="2369" w:hanging="360"/>
      </w:pPr>
      <w:rPr>
        <w:rFonts w:hint="default"/>
      </w:rPr>
    </w:lvl>
    <w:lvl w:ilvl="3" w:tplc="FCCE1826">
      <w:numFmt w:val="bullet"/>
      <w:lvlText w:val="•"/>
      <w:lvlJc w:val="left"/>
      <w:pPr>
        <w:ind w:left="3313" w:hanging="360"/>
      </w:pPr>
      <w:rPr>
        <w:rFonts w:hint="default"/>
      </w:rPr>
    </w:lvl>
    <w:lvl w:ilvl="4" w:tplc="EE5E4E18">
      <w:numFmt w:val="bullet"/>
      <w:lvlText w:val="•"/>
      <w:lvlJc w:val="left"/>
      <w:pPr>
        <w:ind w:left="4258" w:hanging="360"/>
      </w:pPr>
      <w:rPr>
        <w:rFonts w:hint="default"/>
      </w:rPr>
    </w:lvl>
    <w:lvl w:ilvl="5" w:tplc="4EB4E3CE">
      <w:numFmt w:val="bullet"/>
      <w:lvlText w:val="•"/>
      <w:lvlJc w:val="left"/>
      <w:pPr>
        <w:ind w:left="5203" w:hanging="360"/>
      </w:pPr>
      <w:rPr>
        <w:rFonts w:hint="default"/>
      </w:rPr>
    </w:lvl>
    <w:lvl w:ilvl="6" w:tplc="F9A84F5C">
      <w:numFmt w:val="bullet"/>
      <w:lvlText w:val="•"/>
      <w:lvlJc w:val="left"/>
      <w:pPr>
        <w:ind w:left="6147" w:hanging="360"/>
      </w:pPr>
      <w:rPr>
        <w:rFonts w:hint="default"/>
      </w:rPr>
    </w:lvl>
    <w:lvl w:ilvl="7" w:tplc="F01CE9D4">
      <w:numFmt w:val="bullet"/>
      <w:lvlText w:val="•"/>
      <w:lvlJc w:val="left"/>
      <w:pPr>
        <w:ind w:left="7092" w:hanging="360"/>
      </w:pPr>
      <w:rPr>
        <w:rFonts w:hint="default"/>
      </w:rPr>
    </w:lvl>
    <w:lvl w:ilvl="8" w:tplc="13BC80C6">
      <w:numFmt w:val="bullet"/>
      <w:lvlText w:val="•"/>
      <w:lvlJc w:val="left"/>
      <w:pPr>
        <w:ind w:left="8037" w:hanging="360"/>
      </w:pPr>
      <w:rPr>
        <w:rFonts w:hint="default"/>
      </w:rPr>
    </w:lvl>
  </w:abstractNum>
  <w:abstractNum w:abstractNumId="6" w15:restartNumberingAfterBreak="0">
    <w:nsid w:val="51C6689D"/>
    <w:multiLevelType w:val="hybridMultilevel"/>
    <w:tmpl w:val="52249C46"/>
    <w:lvl w:ilvl="0" w:tplc="B0146530">
      <w:start w:val="13"/>
      <w:numFmt w:val="decimal"/>
      <w:lvlText w:val="%1."/>
      <w:lvlJc w:val="left"/>
      <w:pPr>
        <w:ind w:left="946" w:hanging="468"/>
      </w:pPr>
      <w:rPr>
        <w:rFonts w:ascii="Arial" w:eastAsia="Arial" w:hAnsi="Arial" w:cs="Arial" w:hint="default"/>
        <w:spacing w:val="-3"/>
        <w:w w:val="100"/>
        <w:sz w:val="28"/>
        <w:szCs w:val="28"/>
      </w:rPr>
    </w:lvl>
    <w:lvl w:ilvl="1" w:tplc="42005854">
      <w:numFmt w:val="bullet"/>
      <w:lvlText w:val="•"/>
      <w:lvlJc w:val="left"/>
      <w:pPr>
        <w:ind w:left="1838" w:hanging="468"/>
      </w:pPr>
      <w:rPr>
        <w:rFonts w:hint="default"/>
      </w:rPr>
    </w:lvl>
    <w:lvl w:ilvl="2" w:tplc="0F78F3A2">
      <w:numFmt w:val="bullet"/>
      <w:lvlText w:val="•"/>
      <w:lvlJc w:val="left"/>
      <w:pPr>
        <w:ind w:left="2737" w:hanging="468"/>
      </w:pPr>
      <w:rPr>
        <w:rFonts w:hint="default"/>
      </w:rPr>
    </w:lvl>
    <w:lvl w:ilvl="3" w:tplc="599E750E">
      <w:numFmt w:val="bullet"/>
      <w:lvlText w:val="•"/>
      <w:lvlJc w:val="left"/>
      <w:pPr>
        <w:ind w:left="3635" w:hanging="468"/>
      </w:pPr>
      <w:rPr>
        <w:rFonts w:hint="default"/>
      </w:rPr>
    </w:lvl>
    <w:lvl w:ilvl="4" w:tplc="1BACDCD8">
      <w:numFmt w:val="bullet"/>
      <w:lvlText w:val="•"/>
      <w:lvlJc w:val="left"/>
      <w:pPr>
        <w:ind w:left="4534" w:hanging="468"/>
      </w:pPr>
      <w:rPr>
        <w:rFonts w:hint="default"/>
      </w:rPr>
    </w:lvl>
    <w:lvl w:ilvl="5" w:tplc="0958AFDA">
      <w:numFmt w:val="bullet"/>
      <w:lvlText w:val="•"/>
      <w:lvlJc w:val="left"/>
      <w:pPr>
        <w:ind w:left="5433" w:hanging="468"/>
      </w:pPr>
      <w:rPr>
        <w:rFonts w:hint="default"/>
      </w:rPr>
    </w:lvl>
    <w:lvl w:ilvl="6" w:tplc="DE2E0788">
      <w:numFmt w:val="bullet"/>
      <w:lvlText w:val="•"/>
      <w:lvlJc w:val="left"/>
      <w:pPr>
        <w:ind w:left="6331" w:hanging="468"/>
      </w:pPr>
      <w:rPr>
        <w:rFonts w:hint="default"/>
      </w:rPr>
    </w:lvl>
    <w:lvl w:ilvl="7" w:tplc="34585D6C">
      <w:numFmt w:val="bullet"/>
      <w:lvlText w:val="•"/>
      <w:lvlJc w:val="left"/>
      <w:pPr>
        <w:ind w:left="7230" w:hanging="468"/>
      </w:pPr>
      <w:rPr>
        <w:rFonts w:hint="default"/>
      </w:rPr>
    </w:lvl>
    <w:lvl w:ilvl="8" w:tplc="7988B350">
      <w:numFmt w:val="bullet"/>
      <w:lvlText w:val="•"/>
      <w:lvlJc w:val="left"/>
      <w:pPr>
        <w:ind w:left="8129" w:hanging="468"/>
      </w:pPr>
      <w:rPr>
        <w:rFonts w:hint="default"/>
      </w:rPr>
    </w:lvl>
  </w:abstractNum>
  <w:abstractNum w:abstractNumId="7" w15:restartNumberingAfterBreak="0">
    <w:nsid w:val="51F97372"/>
    <w:multiLevelType w:val="hybridMultilevel"/>
    <w:tmpl w:val="32B6BA8C"/>
    <w:lvl w:ilvl="0" w:tplc="18CCC4A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A76A93"/>
    <w:multiLevelType w:val="hybridMultilevel"/>
    <w:tmpl w:val="CC381E3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842012D"/>
    <w:multiLevelType w:val="hybridMultilevel"/>
    <w:tmpl w:val="414C963A"/>
    <w:lvl w:ilvl="0" w:tplc="4A9A74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F283C"/>
    <w:multiLevelType w:val="hybridMultilevel"/>
    <w:tmpl w:val="9E14EB90"/>
    <w:lvl w:ilvl="0" w:tplc="0A3ACE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64293D"/>
    <w:multiLevelType w:val="hybridMultilevel"/>
    <w:tmpl w:val="060AF51A"/>
    <w:lvl w:ilvl="0" w:tplc="93F21CE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259">
    <w:abstractNumId w:val="0"/>
  </w:num>
  <w:num w:numId="2" w16cid:durableId="2114277227">
    <w:abstractNumId w:val="6"/>
  </w:num>
  <w:num w:numId="3" w16cid:durableId="1169828019">
    <w:abstractNumId w:val="5"/>
  </w:num>
  <w:num w:numId="4" w16cid:durableId="1904634973">
    <w:abstractNumId w:val="3"/>
  </w:num>
  <w:num w:numId="5" w16cid:durableId="1843859315">
    <w:abstractNumId w:val="7"/>
  </w:num>
  <w:num w:numId="6" w16cid:durableId="586964269">
    <w:abstractNumId w:val="4"/>
  </w:num>
  <w:num w:numId="7" w16cid:durableId="982393494">
    <w:abstractNumId w:val="10"/>
  </w:num>
  <w:num w:numId="8" w16cid:durableId="566957167">
    <w:abstractNumId w:val="1"/>
  </w:num>
  <w:num w:numId="9" w16cid:durableId="1089042586">
    <w:abstractNumId w:val="11"/>
  </w:num>
  <w:num w:numId="10" w16cid:durableId="1884293615">
    <w:abstractNumId w:val="9"/>
  </w:num>
  <w:num w:numId="11" w16cid:durableId="1618179484">
    <w:abstractNumId w:val="2"/>
  </w:num>
  <w:num w:numId="12" w16cid:durableId="1232816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8B"/>
    <w:rsid w:val="00026109"/>
    <w:rsid w:val="000960FC"/>
    <w:rsid w:val="000A228D"/>
    <w:rsid w:val="000E5036"/>
    <w:rsid w:val="0014333D"/>
    <w:rsid w:val="001447F6"/>
    <w:rsid w:val="001501B2"/>
    <w:rsid w:val="0015709F"/>
    <w:rsid w:val="00161810"/>
    <w:rsid w:val="00192502"/>
    <w:rsid w:val="001A11AC"/>
    <w:rsid w:val="001A58D8"/>
    <w:rsid w:val="001B218B"/>
    <w:rsid w:val="0028303A"/>
    <w:rsid w:val="002C02F9"/>
    <w:rsid w:val="002E4420"/>
    <w:rsid w:val="00361F88"/>
    <w:rsid w:val="003D48A1"/>
    <w:rsid w:val="003D6E48"/>
    <w:rsid w:val="003F1916"/>
    <w:rsid w:val="004C1C44"/>
    <w:rsid w:val="004E5AA9"/>
    <w:rsid w:val="005323BE"/>
    <w:rsid w:val="00553F28"/>
    <w:rsid w:val="005B7D57"/>
    <w:rsid w:val="005F6468"/>
    <w:rsid w:val="00601F96"/>
    <w:rsid w:val="00646FCA"/>
    <w:rsid w:val="00695B9B"/>
    <w:rsid w:val="00747D9B"/>
    <w:rsid w:val="00762B91"/>
    <w:rsid w:val="007C05C8"/>
    <w:rsid w:val="007C4C07"/>
    <w:rsid w:val="008444A4"/>
    <w:rsid w:val="008768EF"/>
    <w:rsid w:val="008A2921"/>
    <w:rsid w:val="00A1281C"/>
    <w:rsid w:val="00A46E9D"/>
    <w:rsid w:val="00AB228C"/>
    <w:rsid w:val="00AF2837"/>
    <w:rsid w:val="00B32C71"/>
    <w:rsid w:val="00B37D1D"/>
    <w:rsid w:val="00B94351"/>
    <w:rsid w:val="00BA76A2"/>
    <w:rsid w:val="00BC3119"/>
    <w:rsid w:val="00BD1EC3"/>
    <w:rsid w:val="00BD6424"/>
    <w:rsid w:val="00C1325E"/>
    <w:rsid w:val="00CB44CB"/>
    <w:rsid w:val="00CE3E36"/>
    <w:rsid w:val="00D55C35"/>
    <w:rsid w:val="00D61EEA"/>
    <w:rsid w:val="00D656A1"/>
    <w:rsid w:val="00D82279"/>
    <w:rsid w:val="00E37B19"/>
    <w:rsid w:val="00E82A99"/>
    <w:rsid w:val="00EF2415"/>
    <w:rsid w:val="00F34C40"/>
    <w:rsid w:val="00F76612"/>
    <w:rsid w:val="00FB6DC1"/>
    <w:rsid w:val="00FC36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7325"/>
  <w15:docId w15:val="{C7162065-55BA-4C97-B6EC-1FD5284E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7D9B"/>
    <w:rPr>
      <w:rFonts w:ascii="Arial" w:eastAsia="Arial" w:hAnsi="Arial" w:cs="Arial"/>
    </w:rPr>
  </w:style>
  <w:style w:type="paragraph" w:styleId="Balk1">
    <w:name w:val="heading 1"/>
    <w:basedOn w:val="Normal"/>
    <w:uiPriority w:val="1"/>
    <w:qFormat/>
    <w:rsid w:val="00747D9B"/>
    <w:pPr>
      <w:ind w:left="138"/>
      <w:outlineLvl w:val="0"/>
    </w:pPr>
    <w:rPr>
      <w:b/>
      <w:bCs/>
      <w:sz w:val="28"/>
      <w:szCs w:val="28"/>
    </w:rPr>
  </w:style>
  <w:style w:type="paragraph" w:styleId="Balk2">
    <w:name w:val="heading 2"/>
    <w:basedOn w:val="Normal"/>
    <w:link w:val="Balk2Char"/>
    <w:uiPriority w:val="9"/>
    <w:qFormat/>
    <w:rsid w:val="00747D9B"/>
    <w:pPr>
      <w:spacing w:before="46"/>
      <w:ind w:left="2001" w:right="86"/>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747D9B"/>
    <w:tblPr>
      <w:tblInd w:w="0" w:type="dxa"/>
      <w:tblCellMar>
        <w:top w:w="0" w:type="dxa"/>
        <w:left w:w="0" w:type="dxa"/>
        <w:bottom w:w="0" w:type="dxa"/>
        <w:right w:w="0" w:type="dxa"/>
      </w:tblCellMar>
    </w:tblPr>
  </w:style>
  <w:style w:type="paragraph" w:styleId="GvdeMetni">
    <w:name w:val="Body Text"/>
    <w:basedOn w:val="Normal"/>
    <w:uiPriority w:val="1"/>
    <w:qFormat/>
    <w:rsid w:val="00747D9B"/>
    <w:rPr>
      <w:sz w:val="24"/>
      <w:szCs w:val="24"/>
    </w:rPr>
  </w:style>
  <w:style w:type="paragraph" w:styleId="ListeParagraf">
    <w:name w:val="List Paragraph"/>
    <w:basedOn w:val="Normal"/>
    <w:uiPriority w:val="34"/>
    <w:qFormat/>
    <w:rsid w:val="00747D9B"/>
    <w:pPr>
      <w:spacing w:line="322" w:lineRule="exact"/>
      <w:ind w:left="838" w:hanging="360"/>
    </w:pPr>
  </w:style>
  <w:style w:type="paragraph" w:customStyle="1" w:styleId="TableParagraph">
    <w:name w:val="Table Paragraph"/>
    <w:basedOn w:val="Normal"/>
    <w:uiPriority w:val="1"/>
    <w:qFormat/>
    <w:rsid w:val="00747D9B"/>
  </w:style>
  <w:style w:type="character" w:styleId="Kpr">
    <w:name w:val="Hyperlink"/>
    <w:basedOn w:val="VarsaylanParagrafYazTipi"/>
    <w:uiPriority w:val="99"/>
    <w:unhideWhenUsed/>
    <w:rsid w:val="00E82A99"/>
    <w:rPr>
      <w:color w:val="0000FF" w:themeColor="hyperlink"/>
      <w:u w:val="single"/>
    </w:rPr>
  </w:style>
  <w:style w:type="paragraph" w:styleId="BalonMetni">
    <w:name w:val="Balloon Text"/>
    <w:basedOn w:val="Normal"/>
    <w:link w:val="BalonMetniChar"/>
    <w:uiPriority w:val="99"/>
    <w:semiHidden/>
    <w:unhideWhenUsed/>
    <w:rsid w:val="00361F8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1F88"/>
    <w:rPr>
      <w:rFonts w:ascii="Segoe UI" w:eastAsia="Arial" w:hAnsi="Segoe UI" w:cs="Segoe UI"/>
      <w:sz w:val="18"/>
      <w:szCs w:val="18"/>
    </w:rPr>
  </w:style>
  <w:style w:type="paragraph" w:customStyle="1" w:styleId="Style4">
    <w:name w:val="Style4"/>
    <w:basedOn w:val="Normal"/>
    <w:rsid w:val="00A46E9D"/>
    <w:pPr>
      <w:autoSpaceDE w:val="0"/>
      <w:autoSpaceDN w:val="0"/>
      <w:adjustRightInd w:val="0"/>
      <w:spacing w:line="226" w:lineRule="exact"/>
      <w:jc w:val="both"/>
    </w:pPr>
    <w:rPr>
      <w:rFonts w:eastAsia="Times New Roman" w:cs="Times New Roman"/>
      <w:sz w:val="24"/>
      <w:szCs w:val="24"/>
      <w:lang w:val="tr-TR" w:eastAsia="tr-TR"/>
    </w:rPr>
  </w:style>
  <w:style w:type="character" w:customStyle="1" w:styleId="FontStyle16">
    <w:name w:val="Font Style16"/>
    <w:basedOn w:val="VarsaylanParagrafYazTipi"/>
    <w:rsid w:val="00A46E9D"/>
    <w:rPr>
      <w:rFonts w:ascii="Arial" w:hAnsi="Arial" w:cs="Arial"/>
      <w:b/>
      <w:bCs/>
      <w:sz w:val="18"/>
      <w:szCs w:val="18"/>
    </w:rPr>
  </w:style>
  <w:style w:type="paragraph" w:customStyle="1" w:styleId="Style1">
    <w:name w:val="Style1"/>
    <w:basedOn w:val="Normal"/>
    <w:rsid w:val="00AF2837"/>
    <w:pPr>
      <w:autoSpaceDE w:val="0"/>
      <w:autoSpaceDN w:val="0"/>
      <w:adjustRightInd w:val="0"/>
    </w:pPr>
    <w:rPr>
      <w:rFonts w:eastAsia="Times New Roman" w:cs="Times New Roman"/>
      <w:sz w:val="24"/>
      <w:szCs w:val="24"/>
      <w:lang w:val="tr-TR" w:eastAsia="tr-TR"/>
    </w:rPr>
  </w:style>
  <w:style w:type="paragraph" w:customStyle="1" w:styleId="Style3">
    <w:name w:val="Style3"/>
    <w:basedOn w:val="Normal"/>
    <w:rsid w:val="00AF2837"/>
    <w:pPr>
      <w:autoSpaceDE w:val="0"/>
      <w:autoSpaceDN w:val="0"/>
      <w:adjustRightInd w:val="0"/>
    </w:pPr>
    <w:rPr>
      <w:rFonts w:eastAsia="Times New Roman" w:cs="Times New Roman"/>
      <w:sz w:val="24"/>
      <w:szCs w:val="24"/>
      <w:lang w:val="tr-TR" w:eastAsia="tr-TR"/>
    </w:rPr>
  </w:style>
  <w:style w:type="paragraph" w:customStyle="1" w:styleId="Style8">
    <w:name w:val="Style8"/>
    <w:basedOn w:val="Normal"/>
    <w:rsid w:val="00AF2837"/>
    <w:pPr>
      <w:autoSpaceDE w:val="0"/>
      <w:autoSpaceDN w:val="0"/>
      <w:adjustRightInd w:val="0"/>
    </w:pPr>
    <w:rPr>
      <w:rFonts w:eastAsia="Times New Roman" w:cs="Times New Roman"/>
      <w:sz w:val="24"/>
      <w:szCs w:val="24"/>
      <w:lang w:val="tr-TR" w:eastAsia="tr-TR"/>
    </w:rPr>
  </w:style>
  <w:style w:type="paragraph" w:customStyle="1" w:styleId="Style9">
    <w:name w:val="Style9"/>
    <w:basedOn w:val="Normal"/>
    <w:rsid w:val="00AF2837"/>
    <w:pPr>
      <w:autoSpaceDE w:val="0"/>
      <w:autoSpaceDN w:val="0"/>
      <w:adjustRightInd w:val="0"/>
    </w:pPr>
    <w:rPr>
      <w:rFonts w:eastAsia="Times New Roman" w:cs="Times New Roman"/>
      <w:sz w:val="24"/>
      <w:szCs w:val="24"/>
      <w:lang w:val="tr-TR" w:eastAsia="tr-TR"/>
    </w:rPr>
  </w:style>
  <w:style w:type="paragraph" w:customStyle="1" w:styleId="Style10">
    <w:name w:val="Style10"/>
    <w:basedOn w:val="Normal"/>
    <w:rsid w:val="00AF2837"/>
    <w:pPr>
      <w:autoSpaceDE w:val="0"/>
      <w:autoSpaceDN w:val="0"/>
      <w:adjustRightInd w:val="0"/>
    </w:pPr>
    <w:rPr>
      <w:rFonts w:eastAsia="Times New Roman" w:cs="Times New Roman"/>
      <w:sz w:val="24"/>
      <w:szCs w:val="24"/>
      <w:lang w:val="tr-TR" w:eastAsia="tr-TR"/>
    </w:rPr>
  </w:style>
  <w:style w:type="character" w:customStyle="1" w:styleId="FontStyle12">
    <w:name w:val="Font Style12"/>
    <w:basedOn w:val="VarsaylanParagrafYazTipi"/>
    <w:rsid w:val="00AF2837"/>
    <w:rPr>
      <w:rFonts w:ascii="Arial" w:hAnsi="Arial" w:cs="Arial"/>
      <w:b/>
      <w:bCs/>
      <w:sz w:val="26"/>
      <w:szCs w:val="26"/>
    </w:rPr>
  </w:style>
  <w:style w:type="character" w:customStyle="1" w:styleId="FontStyle15">
    <w:name w:val="Font Style15"/>
    <w:basedOn w:val="VarsaylanParagrafYazTipi"/>
    <w:rsid w:val="00AF2837"/>
    <w:rPr>
      <w:rFonts w:ascii="Arial" w:hAnsi="Arial" w:cs="Arial"/>
      <w:b/>
      <w:bCs/>
      <w:sz w:val="16"/>
      <w:szCs w:val="16"/>
    </w:rPr>
  </w:style>
  <w:style w:type="paragraph" w:customStyle="1" w:styleId="Default">
    <w:name w:val="Default"/>
    <w:rsid w:val="000E5036"/>
    <w:pPr>
      <w:widowControl/>
      <w:suppressAutoHyphens/>
      <w:autoSpaceDE w:val="0"/>
    </w:pPr>
    <w:rPr>
      <w:rFonts w:ascii="Times New Roman" w:eastAsia="Times New Roman" w:hAnsi="Times New Roman" w:cs="Times New Roman"/>
      <w:color w:val="000000"/>
      <w:sz w:val="24"/>
      <w:szCs w:val="24"/>
      <w:lang w:val="tr-TR" w:eastAsia="zh-CN"/>
    </w:rPr>
  </w:style>
  <w:style w:type="paragraph" w:styleId="AralkYok">
    <w:name w:val="No Spacing"/>
    <w:link w:val="AralkYokChar"/>
    <w:uiPriority w:val="1"/>
    <w:qFormat/>
    <w:rsid w:val="000E5036"/>
    <w:pPr>
      <w:widowControl/>
      <w:suppressAutoHyphens/>
      <w:overflowPunct w:val="0"/>
      <w:autoSpaceDE w:val="0"/>
      <w:textAlignment w:val="baseline"/>
    </w:pPr>
    <w:rPr>
      <w:rFonts w:ascii="Times New Roman" w:eastAsia="Times New Roman" w:hAnsi="Times New Roman" w:cs="Times New Roman"/>
      <w:sz w:val="20"/>
      <w:szCs w:val="20"/>
      <w:lang w:val="tr-TR" w:eastAsia="zh-CN"/>
    </w:rPr>
  </w:style>
  <w:style w:type="character" w:customStyle="1" w:styleId="AralkYokChar">
    <w:name w:val="Aralık Yok Char"/>
    <w:link w:val="AralkYok"/>
    <w:uiPriority w:val="1"/>
    <w:rsid w:val="000E5036"/>
    <w:rPr>
      <w:rFonts w:ascii="Times New Roman" w:eastAsia="Times New Roman" w:hAnsi="Times New Roman" w:cs="Times New Roman"/>
      <w:sz w:val="20"/>
      <w:szCs w:val="20"/>
      <w:lang w:val="tr-TR" w:eastAsia="zh-CN"/>
    </w:rPr>
  </w:style>
  <w:style w:type="table" w:styleId="TabloKlavuzu">
    <w:name w:val="Table Grid"/>
    <w:basedOn w:val="NormalTablo"/>
    <w:uiPriority w:val="39"/>
    <w:rsid w:val="00D656A1"/>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A2921"/>
    <w:pPr>
      <w:tabs>
        <w:tab w:val="center" w:pos="4536"/>
        <w:tab w:val="right" w:pos="9072"/>
      </w:tabs>
    </w:pPr>
  </w:style>
  <w:style w:type="character" w:customStyle="1" w:styleId="stBilgiChar">
    <w:name w:val="Üst Bilgi Char"/>
    <w:basedOn w:val="VarsaylanParagrafYazTipi"/>
    <w:link w:val="stBilgi"/>
    <w:uiPriority w:val="99"/>
    <w:rsid w:val="008A2921"/>
    <w:rPr>
      <w:rFonts w:ascii="Arial" w:eastAsia="Arial" w:hAnsi="Arial" w:cs="Arial"/>
    </w:rPr>
  </w:style>
  <w:style w:type="paragraph" w:styleId="AltBilgi">
    <w:name w:val="footer"/>
    <w:basedOn w:val="Normal"/>
    <w:link w:val="AltBilgiChar"/>
    <w:uiPriority w:val="99"/>
    <w:unhideWhenUsed/>
    <w:rsid w:val="008A2921"/>
    <w:pPr>
      <w:tabs>
        <w:tab w:val="center" w:pos="4536"/>
        <w:tab w:val="right" w:pos="9072"/>
      </w:tabs>
    </w:pPr>
  </w:style>
  <w:style w:type="character" w:customStyle="1" w:styleId="AltBilgiChar">
    <w:name w:val="Alt Bilgi Char"/>
    <w:basedOn w:val="VarsaylanParagrafYazTipi"/>
    <w:link w:val="AltBilgi"/>
    <w:uiPriority w:val="99"/>
    <w:rsid w:val="008A2921"/>
    <w:rPr>
      <w:rFonts w:ascii="Arial" w:eastAsia="Arial" w:hAnsi="Arial" w:cs="Arial"/>
    </w:rPr>
  </w:style>
  <w:style w:type="character" w:customStyle="1" w:styleId="Balk2Char">
    <w:name w:val="Başlık 2 Char"/>
    <w:basedOn w:val="VarsaylanParagrafYazTipi"/>
    <w:link w:val="Balk2"/>
    <w:uiPriority w:val="9"/>
    <w:rsid w:val="000960FC"/>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A321-9470-436F-82B8-1C5790F9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2763</Words>
  <Characters>19293</Characters>
  <Application>Microsoft Office Word</Application>
  <DocSecurity>0</DocSecurity>
  <Lines>459</Lines>
  <Paragraphs>195</Paragraphs>
  <ScaleCrop>false</ScaleCrop>
  <HeadingPairs>
    <vt:vector size="2" baseType="variant">
      <vt:variant>
        <vt:lpstr>Konu Başlığı</vt:lpstr>
      </vt:variant>
      <vt:variant>
        <vt:i4>1</vt:i4>
      </vt:variant>
    </vt:vector>
  </HeadingPairs>
  <TitlesOfParts>
    <vt:vector size="1" baseType="lpstr">
      <vt:lpstr>Uzmanlık Tescil Evrakı Listesi</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Uzmanlık Tescil Evrakı Listesi</dc:title>
  <dc:creator>user</dc:creator>
  <cp:lastModifiedBy>Sancak ULUDOĞAN</cp:lastModifiedBy>
  <cp:revision>2</cp:revision>
  <cp:lastPrinted>2022-01-14T13:21:00Z</cp:lastPrinted>
  <dcterms:created xsi:type="dcterms:W3CDTF">2026-02-04T08:55:00Z</dcterms:created>
  <dcterms:modified xsi:type="dcterms:W3CDTF">2026-02-04T08:55:00Z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2016-06-08T00:00:00Z</vt:filetime>
  </property>
  <property fmtid="{D5CDD505-2E9C-101B-9397-08002B2CF9AE}" pid="3" name="Creator">
    <vt:lpwstr>Microsoft® Office Word 2007</vt:lpwstr>
  </property>
  <property fmtid="{D5CDD505-2E9C-101B-9397-08002B2CF9AE}" pid="4" name="LastSaved">
    <vt:filetime>2016-12-23T00:00:00Z</vt:filetime>
  </property>
</Properties>
</file>